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8E" w:rsidRDefault="00F26F8E" w:rsidP="00F26F8E">
      <w:pPr>
        <w:jc w:val="center"/>
      </w:pPr>
      <w:r>
        <w:t>Муниципальное бюджетное общеобразовательное учреждение</w:t>
      </w:r>
    </w:p>
    <w:p w:rsidR="00F26F8E" w:rsidRDefault="00F26F8E" w:rsidP="00F26F8E">
      <w:pPr>
        <w:jc w:val="center"/>
      </w:pPr>
      <w:r>
        <w:t>«Уруссинская средняя общеобразовательная школа №3»</w:t>
      </w:r>
    </w:p>
    <w:p w:rsidR="00F26F8E" w:rsidRDefault="00F26F8E" w:rsidP="00F26F8E">
      <w:pPr>
        <w:jc w:val="center"/>
      </w:pPr>
      <w:r>
        <w:t>Ютазинского муниципального района Республики Татарстан</w:t>
      </w:r>
    </w:p>
    <w:p w:rsidR="00681DB2" w:rsidRDefault="00681DB2" w:rsidP="00F26F8E">
      <w:pPr>
        <w:jc w:val="center"/>
      </w:pPr>
    </w:p>
    <w:p w:rsidR="00681DB2" w:rsidRDefault="00681DB2" w:rsidP="00F26F8E">
      <w:pPr>
        <w:jc w:val="center"/>
      </w:pPr>
    </w:p>
    <w:p w:rsidR="00F26F8E" w:rsidRPr="0016058E" w:rsidRDefault="00F26F8E" w:rsidP="00F26F8E">
      <w:pPr>
        <w:pStyle w:val="a7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 w:rsidRPr="0016058E">
        <w:rPr>
          <w:rFonts w:ascii="Times New Roman" w:hAnsi="Times New Roman" w:cs="Times New Roman"/>
          <w:b/>
          <w:bCs/>
        </w:rPr>
        <w:t xml:space="preserve">Рассмотрено </w:t>
      </w:r>
      <w:r>
        <w:rPr>
          <w:rFonts w:ascii="Times New Roman" w:hAnsi="Times New Roman" w:cs="Times New Roman"/>
          <w:bCs/>
        </w:rPr>
        <w:t xml:space="preserve">                        </w:t>
      </w:r>
      <w:r w:rsidR="0016058E">
        <w:rPr>
          <w:rFonts w:ascii="Times New Roman" w:hAnsi="Times New Roman" w:cs="Times New Roman"/>
          <w:bCs/>
        </w:rPr>
        <w:t xml:space="preserve"> </w:t>
      </w:r>
      <w:r w:rsidRPr="0016058E">
        <w:rPr>
          <w:rFonts w:ascii="Times New Roman" w:hAnsi="Times New Roman" w:cs="Times New Roman"/>
          <w:b/>
          <w:bCs/>
        </w:rPr>
        <w:t>Согласовано</w:t>
      </w:r>
      <w:r>
        <w:rPr>
          <w:rFonts w:ascii="Times New Roman" w:hAnsi="Times New Roman" w:cs="Times New Roman"/>
          <w:bCs/>
        </w:rPr>
        <w:t xml:space="preserve">                                   </w:t>
      </w:r>
      <w:r w:rsidR="0016058E">
        <w:rPr>
          <w:rFonts w:ascii="Times New Roman" w:hAnsi="Times New Roman" w:cs="Times New Roman"/>
          <w:bCs/>
        </w:rPr>
        <w:t xml:space="preserve">   </w:t>
      </w:r>
      <w:r w:rsidRPr="0016058E">
        <w:rPr>
          <w:rFonts w:ascii="Times New Roman" w:hAnsi="Times New Roman" w:cs="Times New Roman"/>
          <w:b/>
          <w:bCs/>
        </w:rPr>
        <w:t>Утверждаю</w:t>
      </w:r>
    </w:p>
    <w:p w:rsidR="00F26F8E" w:rsidRPr="00F26F8E" w:rsidRDefault="00F26F8E" w:rsidP="00F26F8E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</w:rPr>
      </w:pPr>
      <w:r w:rsidRPr="00F26F8E">
        <w:rPr>
          <w:rFonts w:ascii="Times New Roman" w:hAnsi="Times New Roman" w:cs="Times New Roman"/>
          <w:bCs/>
        </w:rPr>
        <w:t>Руководитель МО</w:t>
      </w:r>
      <w:r w:rsidR="0016058E">
        <w:rPr>
          <w:rFonts w:ascii="Times New Roman" w:hAnsi="Times New Roman" w:cs="Times New Roman"/>
          <w:bCs/>
        </w:rPr>
        <w:t xml:space="preserve">                  </w:t>
      </w:r>
      <w:r w:rsidRPr="00F26F8E">
        <w:rPr>
          <w:rFonts w:ascii="Times New Roman" w:hAnsi="Times New Roman" w:cs="Times New Roman"/>
          <w:bCs/>
        </w:rPr>
        <w:t>Заместитель директора по УР</w:t>
      </w:r>
      <w:r>
        <w:rPr>
          <w:rFonts w:ascii="Times New Roman" w:hAnsi="Times New Roman" w:cs="Times New Roman"/>
          <w:bCs/>
        </w:rPr>
        <w:t xml:space="preserve">       </w:t>
      </w:r>
      <w:r w:rsidR="0016058E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</w:rPr>
        <w:t>И/о д</w:t>
      </w:r>
      <w:r w:rsidRPr="00F26F8E">
        <w:rPr>
          <w:rFonts w:ascii="Times New Roman" w:hAnsi="Times New Roman" w:cs="Times New Roman"/>
          <w:bCs/>
        </w:rPr>
        <w:t>иректор</w:t>
      </w:r>
      <w:r>
        <w:rPr>
          <w:rFonts w:ascii="Times New Roman" w:hAnsi="Times New Roman" w:cs="Times New Roman"/>
          <w:bCs/>
        </w:rPr>
        <w:t>а</w:t>
      </w:r>
    </w:p>
    <w:p w:rsidR="00F26F8E" w:rsidRPr="00F26F8E" w:rsidRDefault="00F26F8E" w:rsidP="00F26F8E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</w:rPr>
      </w:pPr>
      <w:r w:rsidRPr="00F26F8E">
        <w:rPr>
          <w:rFonts w:ascii="Times New Roman" w:hAnsi="Times New Roman" w:cs="Times New Roman"/>
          <w:bCs/>
        </w:rPr>
        <w:t>________/__________/</w:t>
      </w:r>
      <w:r w:rsidR="0016058E">
        <w:rPr>
          <w:rFonts w:ascii="Times New Roman" w:hAnsi="Times New Roman" w:cs="Times New Roman"/>
          <w:bCs/>
        </w:rPr>
        <w:t xml:space="preserve">           </w:t>
      </w:r>
      <w:r w:rsidRPr="00F26F8E">
        <w:rPr>
          <w:rFonts w:ascii="Times New Roman" w:hAnsi="Times New Roman" w:cs="Times New Roman"/>
          <w:bCs/>
        </w:rPr>
        <w:t>________/__________/</w:t>
      </w:r>
      <w:r>
        <w:rPr>
          <w:rFonts w:ascii="Times New Roman" w:hAnsi="Times New Roman" w:cs="Times New Roman"/>
          <w:bCs/>
        </w:rPr>
        <w:t xml:space="preserve">            </w:t>
      </w:r>
      <w:r w:rsidR="0016058E">
        <w:rPr>
          <w:rFonts w:ascii="Times New Roman" w:hAnsi="Times New Roman" w:cs="Times New Roman"/>
          <w:bCs/>
        </w:rPr>
        <w:t xml:space="preserve">     </w:t>
      </w:r>
      <w:r w:rsidRPr="00F26F8E">
        <w:rPr>
          <w:rFonts w:ascii="Times New Roman" w:hAnsi="Times New Roman" w:cs="Times New Roman"/>
          <w:bCs/>
        </w:rPr>
        <w:t>МБОУ «Уруссинская СОШ №3»</w:t>
      </w:r>
    </w:p>
    <w:p w:rsidR="00F26F8E" w:rsidRPr="00F26F8E" w:rsidRDefault="00F26F8E" w:rsidP="00F26F8E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</w:rPr>
      </w:pPr>
      <w:r w:rsidRPr="00F26F8E">
        <w:rPr>
          <w:rFonts w:ascii="Times New Roman" w:hAnsi="Times New Roman" w:cs="Times New Roman"/>
          <w:bCs/>
        </w:rPr>
        <w:t>Протокол №_____</w:t>
      </w:r>
      <w:r w:rsidR="0016058E">
        <w:rPr>
          <w:rFonts w:ascii="Times New Roman" w:hAnsi="Times New Roman" w:cs="Times New Roman"/>
          <w:bCs/>
        </w:rPr>
        <w:t xml:space="preserve">                                                                         </w:t>
      </w:r>
      <w:r w:rsidR="0016058E" w:rsidRPr="0016058E">
        <w:rPr>
          <w:rFonts w:ascii="Times New Roman" w:hAnsi="Times New Roman" w:cs="Times New Roman"/>
          <w:bCs/>
        </w:rPr>
        <w:t>ЮМР РТ</w:t>
      </w:r>
    </w:p>
    <w:p w:rsidR="00F26F8E" w:rsidRPr="00F26F8E" w:rsidRDefault="0016058E" w:rsidP="00F26F8E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</w:t>
      </w:r>
      <w:r w:rsidRPr="0016058E">
        <w:rPr>
          <w:rFonts w:ascii="Times New Roman" w:hAnsi="Times New Roman" w:cs="Times New Roman"/>
          <w:bCs/>
        </w:rPr>
        <w:t>______/____________/</w:t>
      </w:r>
    </w:p>
    <w:p w:rsidR="0016058E" w:rsidRDefault="00F26F8E" w:rsidP="00F26F8E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</w:rPr>
      </w:pPr>
      <w:r w:rsidRPr="00F26F8E">
        <w:rPr>
          <w:rFonts w:ascii="Times New Roman" w:hAnsi="Times New Roman" w:cs="Times New Roman"/>
          <w:bCs/>
        </w:rPr>
        <w:t>от «___» ____ 20___г.</w:t>
      </w:r>
      <w:r>
        <w:rPr>
          <w:rFonts w:ascii="Times New Roman" w:hAnsi="Times New Roman" w:cs="Times New Roman"/>
          <w:bCs/>
        </w:rPr>
        <w:t xml:space="preserve">   </w:t>
      </w:r>
      <w:r w:rsidR="0016058E">
        <w:rPr>
          <w:rFonts w:ascii="Times New Roman" w:hAnsi="Times New Roman" w:cs="Times New Roman"/>
          <w:bCs/>
        </w:rPr>
        <w:t xml:space="preserve">         </w:t>
      </w:r>
      <w:r w:rsidR="0016058E" w:rsidRPr="0016058E">
        <w:rPr>
          <w:rFonts w:ascii="Times New Roman" w:hAnsi="Times New Roman" w:cs="Times New Roman"/>
          <w:bCs/>
        </w:rPr>
        <w:t>от «___» ____ 20___г.</w:t>
      </w:r>
      <w:r w:rsidR="0016058E">
        <w:rPr>
          <w:rFonts w:ascii="Times New Roman" w:hAnsi="Times New Roman" w:cs="Times New Roman"/>
          <w:bCs/>
        </w:rPr>
        <w:t xml:space="preserve">                   </w:t>
      </w:r>
      <w:r w:rsidR="0016058E" w:rsidRPr="0016058E">
        <w:rPr>
          <w:rFonts w:ascii="Times New Roman" w:hAnsi="Times New Roman" w:cs="Times New Roman"/>
          <w:bCs/>
        </w:rPr>
        <w:t>Приказ №_____</w:t>
      </w:r>
      <w:r w:rsidR="0016058E">
        <w:rPr>
          <w:rFonts w:ascii="Times New Roman" w:hAnsi="Times New Roman" w:cs="Times New Roman"/>
          <w:bCs/>
        </w:rPr>
        <w:t xml:space="preserve">      </w:t>
      </w:r>
    </w:p>
    <w:p w:rsidR="00F26F8E" w:rsidRPr="00F26F8E" w:rsidRDefault="0016058E" w:rsidP="00F26F8E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</w:t>
      </w:r>
      <w:r w:rsidRPr="0016058E">
        <w:rPr>
          <w:rFonts w:ascii="Times New Roman" w:hAnsi="Times New Roman" w:cs="Times New Roman"/>
          <w:bCs/>
        </w:rPr>
        <w:t>от «___» ____ 20___г.</w:t>
      </w:r>
    </w:p>
    <w:p w:rsidR="00F26F8E" w:rsidRDefault="00F26F8E" w:rsidP="00E8179A">
      <w:pPr>
        <w:pStyle w:val="a7"/>
        <w:jc w:val="center"/>
        <w:rPr>
          <w:rFonts w:ascii="Times New Roman" w:hAnsi="Times New Roman" w:cs="Times New Roman"/>
          <w:b/>
          <w:bCs/>
          <w:u w:val="single"/>
        </w:rPr>
      </w:pPr>
    </w:p>
    <w:p w:rsidR="0016058E" w:rsidRDefault="0016058E" w:rsidP="00E8179A">
      <w:pPr>
        <w:pStyle w:val="a7"/>
        <w:jc w:val="center"/>
        <w:rPr>
          <w:rFonts w:ascii="Times New Roman" w:hAnsi="Times New Roman" w:cs="Times New Roman"/>
          <w:b/>
          <w:bCs/>
          <w:u w:val="single"/>
        </w:rPr>
      </w:pPr>
    </w:p>
    <w:p w:rsidR="0016058E" w:rsidRDefault="0016058E" w:rsidP="00E8179A">
      <w:pPr>
        <w:pStyle w:val="a7"/>
        <w:jc w:val="center"/>
        <w:rPr>
          <w:rFonts w:ascii="Times New Roman" w:hAnsi="Times New Roman" w:cs="Times New Roman"/>
          <w:b/>
          <w:bCs/>
          <w:u w:val="single"/>
        </w:rPr>
      </w:pPr>
    </w:p>
    <w:p w:rsidR="00480A56" w:rsidRDefault="00480A56" w:rsidP="00E8179A">
      <w:pPr>
        <w:pStyle w:val="a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Рабочая программа</w:t>
      </w:r>
      <w:r w:rsidR="00EB555E">
        <w:rPr>
          <w:rFonts w:ascii="Times New Roman" w:hAnsi="Times New Roman" w:cs="Times New Roman"/>
          <w:bCs/>
        </w:rPr>
        <w:t xml:space="preserve"> элективного курса</w:t>
      </w:r>
    </w:p>
    <w:p w:rsidR="00EB555E" w:rsidRDefault="007C6DEF" w:rsidP="00EB555E">
      <w:pPr>
        <w:pStyle w:val="a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 русскому языку </w:t>
      </w:r>
    </w:p>
    <w:p w:rsidR="00EB555E" w:rsidRPr="00EB555E" w:rsidRDefault="00EB555E" w:rsidP="00EB555E">
      <w:pPr>
        <w:pStyle w:val="a7"/>
        <w:jc w:val="center"/>
        <w:rPr>
          <w:rFonts w:ascii="Times New Roman" w:hAnsi="Times New Roman" w:cs="Times New Roman"/>
          <w:bCs/>
        </w:rPr>
      </w:pPr>
      <w:r w:rsidRPr="00EB555E">
        <w:rPr>
          <w:rFonts w:ascii="Times New Roman" w:hAnsi="Times New Roman" w:cs="Times New Roman"/>
          <w:bCs/>
        </w:rPr>
        <w:t>«Повышение орфографической и речевой грамотности»</w:t>
      </w:r>
    </w:p>
    <w:p w:rsidR="001467D3" w:rsidRDefault="001467D3" w:rsidP="00E8179A">
      <w:pPr>
        <w:pStyle w:val="a7"/>
        <w:jc w:val="center"/>
        <w:rPr>
          <w:rFonts w:ascii="Times New Roman" w:hAnsi="Times New Roman" w:cs="Times New Roman"/>
          <w:bCs/>
        </w:rPr>
      </w:pPr>
    </w:p>
    <w:p w:rsidR="00C47C70" w:rsidRDefault="00C47C70" w:rsidP="00E8179A">
      <w:pPr>
        <w:pStyle w:val="a7"/>
        <w:jc w:val="center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C47C70" w:rsidRDefault="00C47C70" w:rsidP="00E8179A">
      <w:pPr>
        <w:pStyle w:val="a7"/>
        <w:jc w:val="center"/>
        <w:rPr>
          <w:rFonts w:ascii="Times New Roman" w:hAnsi="Times New Roman" w:cs="Times New Roman"/>
          <w:bCs/>
        </w:rPr>
      </w:pPr>
    </w:p>
    <w:p w:rsidR="00C47C70" w:rsidRDefault="00C47C70" w:rsidP="00E8179A">
      <w:pPr>
        <w:pStyle w:val="a7"/>
        <w:jc w:val="center"/>
        <w:rPr>
          <w:rFonts w:ascii="Times New Roman" w:hAnsi="Times New Roman" w:cs="Times New Roman"/>
          <w:bCs/>
        </w:rPr>
      </w:pPr>
    </w:p>
    <w:p w:rsidR="00C47C70" w:rsidRDefault="00C47C70" w:rsidP="00E8179A">
      <w:pPr>
        <w:pStyle w:val="a7"/>
        <w:jc w:val="center"/>
        <w:rPr>
          <w:rFonts w:ascii="Times New Roman" w:hAnsi="Times New Roman" w:cs="Times New Roman"/>
          <w:bCs/>
        </w:rPr>
      </w:pPr>
    </w:p>
    <w:p w:rsidR="00C47C70" w:rsidRP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 w:rsidRPr="00C47C70">
        <w:rPr>
          <w:rFonts w:ascii="Times New Roman" w:hAnsi="Times New Roman" w:cs="Times New Roman"/>
          <w:bCs/>
        </w:rPr>
        <w:t xml:space="preserve">Рассмотрено на заседании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</w:t>
      </w:r>
      <w:r w:rsidRPr="00C47C70">
        <w:rPr>
          <w:rFonts w:ascii="Times New Roman" w:hAnsi="Times New Roman" w:cs="Times New Roman"/>
          <w:bCs/>
        </w:rPr>
        <w:t>педагогического совета</w:t>
      </w:r>
    </w:p>
    <w:p w:rsidR="00C47C70" w:rsidRP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</w:t>
      </w:r>
      <w:r w:rsidRPr="00C47C70">
        <w:rPr>
          <w:rFonts w:ascii="Times New Roman" w:hAnsi="Times New Roman" w:cs="Times New Roman"/>
          <w:bCs/>
        </w:rPr>
        <w:t>протокол №_____</w:t>
      </w: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Pr="00C47C70">
        <w:rPr>
          <w:rFonts w:ascii="Times New Roman" w:hAnsi="Times New Roman" w:cs="Times New Roman"/>
          <w:bCs/>
        </w:rPr>
        <w:t>от «___» ____ 20___г.</w:t>
      </w: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Default="00C47C70" w:rsidP="00853FF5">
      <w:pPr>
        <w:pStyle w:val="a7"/>
        <w:spacing w:before="0" w:beforeAutospacing="0" w:after="0" w:afterAutospacing="0"/>
        <w:rPr>
          <w:rFonts w:ascii="Times New Roman" w:hAnsi="Times New Roman" w:cs="Times New Roman"/>
          <w:bCs/>
        </w:rPr>
      </w:pPr>
    </w:p>
    <w:p w:rsidR="00C47C70" w:rsidRDefault="00C47C70" w:rsidP="00C47C70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</w:rPr>
      </w:pPr>
    </w:p>
    <w:p w:rsidR="00C47C70" w:rsidRPr="00C47C70" w:rsidRDefault="00C47C70" w:rsidP="00C47C70">
      <w:pPr>
        <w:pStyle w:val="a7"/>
        <w:jc w:val="center"/>
        <w:rPr>
          <w:rFonts w:ascii="Times New Roman" w:hAnsi="Times New Roman" w:cs="Times New Roman"/>
          <w:bCs/>
        </w:rPr>
      </w:pPr>
      <w:r w:rsidRPr="00C47C70">
        <w:rPr>
          <w:rFonts w:ascii="Times New Roman" w:hAnsi="Times New Roman" w:cs="Times New Roman"/>
          <w:bCs/>
        </w:rPr>
        <w:t>пгт Уруссу</w:t>
      </w:r>
    </w:p>
    <w:p w:rsidR="00F26F8E" w:rsidRDefault="00C47C70" w:rsidP="00C47C7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Cs/>
        </w:rPr>
      </w:pPr>
      <w:r w:rsidRPr="00C47C70">
        <w:rPr>
          <w:rFonts w:ascii="Times New Roman" w:hAnsi="Times New Roman" w:cs="Times New Roman"/>
          <w:bCs/>
        </w:rPr>
        <w:t>20___г.</w:t>
      </w:r>
    </w:p>
    <w:p w:rsidR="00480A56" w:rsidRPr="00C47C70" w:rsidRDefault="00480A56" w:rsidP="00C47C70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Cs/>
        </w:rPr>
      </w:pPr>
    </w:p>
    <w:p w:rsidR="00E8179A" w:rsidRPr="00CC07E7" w:rsidRDefault="00E8179A" w:rsidP="00E8179A">
      <w:pPr>
        <w:pStyle w:val="a7"/>
        <w:jc w:val="center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  <w:b/>
          <w:bCs/>
          <w:u w:val="single"/>
        </w:rPr>
        <w:t>Пояснительная записка</w:t>
      </w:r>
    </w:p>
    <w:p w:rsidR="00E8179A" w:rsidRPr="001F47F3" w:rsidRDefault="00E8179A" w:rsidP="00E8179A">
      <w:pPr>
        <w:pStyle w:val="a7"/>
        <w:jc w:val="both"/>
        <w:rPr>
          <w:rFonts w:ascii="Times New Roman" w:hAnsi="Times New Roman" w:cs="Times New Roman"/>
        </w:rPr>
      </w:pPr>
      <w:r w:rsidRPr="001F47F3">
        <w:rPr>
          <w:rFonts w:ascii="Times New Roman" w:hAnsi="Times New Roman" w:cs="Times New Roman"/>
        </w:rPr>
        <w:t>Программа элективного курса рассчит</w:t>
      </w:r>
      <w:r w:rsidR="007C6DEF">
        <w:rPr>
          <w:rFonts w:ascii="Times New Roman" w:hAnsi="Times New Roman" w:cs="Times New Roman"/>
        </w:rPr>
        <w:t>ана на учащихся дев</w:t>
      </w:r>
      <w:r w:rsidR="00C47C70">
        <w:rPr>
          <w:rFonts w:ascii="Times New Roman" w:hAnsi="Times New Roman" w:cs="Times New Roman"/>
        </w:rPr>
        <w:t xml:space="preserve">ятых классов, </w:t>
      </w:r>
      <w:r w:rsidRPr="001F47F3">
        <w:rPr>
          <w:rFonts w:ascii="Times New Roman" w:hAnsi="Times New Roman" w:cs="Times New Roman"/>
        </w:rPr>
        <w:t>учитывает содержание занятий по русскому языку («Грамматика, текст, стили речи», авт. Власенков А.И., Рыбченкова Л.М.), которые проводятся в рамках школьного расписания, а также содержание занятий по литературе, что диктуется необходимостью выполнить ту часть теста, где от выпускника требуется показать навыки содержательного анализа текста, знание литературоведческой терминологии и умения применять это на практике, навыки создания собственного текста-рассуждения.</w:t>
      </w:r>
    </w:p>
    <w:p w:rsidR="00E8179A" w:rsidRPr="00CC07E7" w:rsidRDefault="00E8179A" w:rsidP="00E8179A">
      <w:pPr>
        <w:pStyle w:val="a7"/>
        <w:jc w:val="both"/>
        <w:rPr>
          <w:rFonts w:ascii="Times New Roman" w:hAnsi="Times New Roman" w:cs="Times New Roman"/>
        </w:rPr>
      </w:pPr>
      <w:r w:rsidRPr="001F47F3">
        <w:rPr>
          <w:rFonts w:ascii="Times New Roman" w:hAnsi="Times New Roman" w:cs="Times New Roman"/>
          <w:b/>
          <w:u w:val="single"/>
        </w:rPr>
        <w:t>Цель курса</w:t>
      </w:r>
      <w:r w:rsidRPr="00CC07E7">
        <w:rPr>
          <w:rFonts w:ascii="Times New Roman" w:hAnsi="Times New Roman" w:cs="Times New Roman"/>
        </w:rPr>
        <w:t>: повысить интерес к гуманитарному образ</w:t>
      </w:r>
      <w:r>
        <w:rPr>
          <w:rFonts w:ascii="Times New Roman" w:hAnsi="Times New Roman" w:cs="Times New Roman"/>
        </w:rPr>
        <w:t>ованию, спосо</w:t>
      </w:r>
      <w:r w:rsidR="007C6DEF">
        <w:rPr>
          <w:rFonts w:ascii="Times New Roman" w:hAnsi="Times New Roman" w:cs="Times New Roman"/>
        </w:rPr>
        <w:t>бствовать успешной сдаче основного</w:t>
      </w:r>
      <w:r>
        <w:rPr>
          <w:rFonts w:ascii="Times New Roman" w:hAnsi="Times New Roman" w:cs="Times New Roman"/>
        </w:rPr>
        <w:t xml:space="preserve"> государственного экзамена.</w:t>
      </w:r>
    </w:p>
    <w:p w:rsidR="00E8179A" w:rsidRPr="00CC07E7" w:rsidRDefault="00E8179A" w:rsidP="007B39C8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1F47F3">
        <w:rPr>
          <w:rFonts w:ascii="Times New Roman" w:hAnsi="Times New Roman" w:cs="Times New Roman"/>
          <w:b/>
          <w:u w:val="single"/>
        </w:rPr>
        <w:t>Задачи курса</w:t>
      </w:r>
      <w:r w:rsidRPr="00CC07E7">
        <w:rPr>
          <w:rFonts w:ascii="Times New Roman" w:hAnsi="Times New Roman" w:cs="Times New Roman"/>
        </w:rPr>
        <w:t xml:space="preserve">: быстро и эффективно повторить весь курс русского языка, пройденного в основной школе, способствовать формированию навыков работы со справочной литературой, развивать навыки исследовательской работы. </w:t>
      </w:r>
    </w:p>
    <w:p w:rsidR="00E8179A" w:rsidRPr="00CC07E7" w:rsidRDefault="00E8179A" w:rsidP="007B39C8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Подготовка к тестированию требует особого подхода. Прежде всего, это постепенное повторение всех разделов лингвистики и постоянная тренировка в выполнении разных тестов.</w:t>
      </w:r>
    </w:p>
    <w:p w:rsidR="00E8179A" w:rsidRDefault="00E8179A" w:rsidP="00E8179A">
      <w:pPr>
        <w:pStyle w:val="a7"/>
        <w:jc w:val="both"/>
        <w:rPr>
          <w:rFonts w:ascii="Times New Roman" w:hAnsi="Times New Roman" w:cs="Times New Roman"/>
        </w:rPr>
      </w:pPr>
      <w:r w:rsidRPr="001F47F3">
        <w:rPr>
          <w:rFonts w:ascii="Times New Roman" w:hAnsi="Times New Roman" w:cs="Times New Roman"/>
          <w:b/>
          <w:u w:val="single"/>
        </w:rPr>
        <w:t>Форма организации работы учащихся</w:t>
      </w:r>
      <w:r w:rsidRPr="00CC07E7">
        <w:rPr>
          <w:rFonts w:ascii="Times New Roman" w:hAnsi="Times New Roman" w:cs="Times New Roman"/>
        </w:rPr>
        <w:t xml:space="preserve"> в рамках данного электив</w:t>
      </w:r>
      <w:r>
        <w:rPr>
          <w:rFonts w:ascii="Times New Roman" w:hAnsi="Times New Roman" w:cs="Times New Roman"/>
        </w:rPr>
        <w:t>ного курса - практические занятия</w:t>
      </w:r>
      <w:r w:rsidRPr="00CC07E7">
        <w:rPr>
          <w:rFonts w:ascii="Times New Roman" w:hAnsi="Times New Roman" w:cs="Times New Roman"/>
        </w:rPr>
        <w:t>, на котор</w:t>
      </w:r>
      <w:r w:rsidR="007C6DEF">
        <w:rPr>
          <w:rFonts w:ascii="Times New Roman" w:hAnsi="Times New Roman" w:cs="Times New Roman"/>
        </w:rPr>
        <w:t>ых дев</w:t>
      </w:r>
      <w:r w:rsidRPr="00CC07E7">
        <w:rPr>
          <w:rFonts w:ascii="Times New Roman" w:hAnsi="Times New Roman" w:cs="Times New Roman"/>
        </w:rPr>
        <w:t>ятиклассники повторяют все разделы лингвистики, а также тренировки в выполнении разных тестов. Кроме того, предусмотрены практикумы творческого плана: интерпретация и рецензирование научного и публицистического текстов, что должно стать надёжной основной речевой и коммуникативной компетентности ученика. Важно организовать исследовательскую и проектную деятельность обучающихся.</w:t>
      </w:r>
    </w:p>
    <w:p w:rsidR="00E8179A" w:rsidRPr="007C6DEF" w:rsidRDefault="00E8179A" w:rsidP="00E8179A">
      <w:pPr>
        <w:jc w:val="both"/>
        <w:rPr>
          <w:b/>
          <w:u w:val="single"/>
        </w:rPr>
      </w:pPr>
      <w:r w:rsidRPr="00577BB6">
        <w:rPr>
          <w:b/>
          <w:u w:val="single"/>
        </w:rPr>
        <w:t>Обучающиеся должны уметь:</w:t>
      </w:r>
    </w:p>
    <w:p w:rsidR="00E8179A" w:rsidRDefault="00E8179A" w:rsidP="00E8179A">
      <w:pPr>
        <w:jc w:val="both"/>
      </w:pPr>
      <w:r>
        <w:t>- устанавливать современный состав слова;</w:t>
      </w:r>
    </w:p>
    <w:p w:rsidR="00E8179A" w:rsidRDefault="00E8179A" w:rsidP="00E8179A">
      <w:pPr>
        <w:jc w:val="both"/>
      </w:pPr>
      <w:r>
        <w:t>- правильно писать слова с орфограммами, основанными на понимании состава слова;</w:t>
      </w:r>
    </w:p>
    <w:p w:rsidR="00E8179A" w:rsidRDefault="00E8179A" w:rsidP="00E8179A">
      <w:pPr>
        <w:jc w:val="both"/>
      </w:pPr>
      <w:r>
        <w:t>- распознавать части речи и их грамматические признаки;</w:t>
      </w:r>
    </w:p>
    <w:p w:rsidR="00E8179A" w:rsidRDefault="00E8179A" w:rsidP="00E8179A">
      <w:pPr>
        <w:jc w:val="both"/>
      </w:pPr>
      <w:r>
        <w:t>- правильно образовывать формы слова;</w:t>
      </w:r>
    </w:p>
    <w:p w:rsidR="00E8179A" w:rsidRDefault="00E8179A" w:rsidP="00E8179A">
      <w:pPr>
        <w:jc w:val="both"/>
      </w:pPr>
      <w:r>
        <w:t>- находить написания, определяемые принадлежностью слова к определенной части речи;</w:t>
      </w:r>
    </w:p>
    <w:p w:rsidR="00E8179A" w:rsidRDefault="00E8179A" w:rsidP="00E8179A">
      <w:pPr>
        <w:jc w:val="both"/>
      </w:pPr>
      <w:r>
        <w:t>- правильно писать суффиксы и окончания слов различных частей речи;</w:t>
      </w:r>
    </w:p>
    <w:p w:rsidR="00E8179A" w:rsidRDefault="00E8179A" w:rsidP="00E8179A">
      <w:pPr>
        <w:jc w:val="both"/>
      </w:pPr>
      <w:r>
        <w:t>- находить и объяснять все типы написаний, изученные в 1-9 классах;</w:t>
      </w:r>
    </w:p>
    <w:p w:rsidR="00E8179A" w:rsidRDefault="00E8179A" w:rsidP="00E8179A">
      <w:pPr>
        <w:jc w:val="both"/>
      </w:pPr>
      <w:r>
        <w:t>- применять правила для различных типов орфограмм;</w:t>
      </w:r>
    </w:p>
    <w:p w:rsidR="00E8179A" w:rsidRDefault="00E8179A" w:rsidP="00E8179A">
      <w:pPr>
        <w:jc w:val="both"/>
      </w:pPr>
      <w:r>
        <w:t>- пользоваться основными способами проверки написаний;</w:t>
      </w:r>
    </w:p>
    <w:p w:rsidR="00E8179A" w:rsidRDefault="00E8179A" w:rsidP="00E8179A">
      <w:pPr>
        <w:jc w:val="both"/>
      </w:pPr>
      <w:r>
        <w:t>- правильно ставить знаки препинания в изученных ситуациях;</w:t>
      </w:r>
    </w:p>
    <w:p w:rsidR="00E8179A" w:rsidRDefault="00E8179A" w:rsidP="00E8179A">
      <w:pPr>
        <w:jc w:val="both"/>
      </w:pPr>
      <w:r>
        <w:t>- знать и находить в тексте все виды обособлений;</w:t>
      </w:r>
    </w:p>
    <w:p w:rsidR="00E8179A" w:rsidRDefault="00E8179A" w:rsidP="00E8179A">
      <w:pPr>
        <w:jc w:val="both"/>
      </w:pPr>
      <w:r>
        <w:t>- знать и находить в тексте все виды осложнения ПП;</w:t>
      </w:r>
    </w:p>
    <w:p w:rsidR="00E8179A" w:rsidRDefault="00E8179A" w:rsidP="00E8179A">
      <w:pPr>
        <w:jc w:val="both"/>
      </w:pPr>
      <w:r>
        <w:t>- знать и находить в тексте все виды простых и сложных предложений;</w:t>
      </w:r>
    </w:p>
    <w:p w:rsidR="00E8179A" w:rsidRDefault="00E8179A" w:rsidP="00E8179A">
      <w:pPr>
        <w:jc w:val="both"/>
      </w:pPr>
      <w:r>
        <w:t>- знать и находить в тексте способы связи предложений между собой;</w:t>
      </w:r>
    </w:p>
    <w:p w:rsidR="00E8179A" w:rsidRDefault="00E8179A" w:rsidP="00E8179A">
      <w:pPr>
        <w:jc w:val="both"/>
      </w:pPr>
      <w:r>
        <w:t>- распознавать  грамматические ошибки;</w:t>
      </w:r>
    </w:p>
    <w:p w:rsidR="00E8179A" w:rsidRDefault="00E8179A" w:rsidP="00E8179A">
      <w:pPr>
        <w:jc w:val="both"/>
      </w:pPr>
      <w:r>
        <w:t>- определять тип и стиль речи текста;</w:t>
      </w:r>
    </w:p>
    <w:p w:rsidR="00E8179A" w:rsidRDefault="00E8179A" w:rsidP="00E8179A">
      <w:pPr>
        <w:jc w:val="both"/>
      </w:pPr>
      <w:r>
        <w:t>- строить связные высказывания при создании сочинения-рассуждения;</w:t>
      </w:r>
    </w:p>
    <w:p w:rsidR="00E8179A" w:rsidRDefault="00E8179A" w:rsidP="00E8179A">
      <w:pPr>
        <w:jc w:val="both"/>
      </w:pPr>
      <w:r>
        <w:t>- пользоваться разнообразием языковых средств в своих сочинениях;</w:t>
      </w:r>
    </w:p>
    <w:p w:rsidR="00E8179A" w:rsidRDefault="00E8179A" w:rsidP="00E8179A">
      <w:pPr>
        <w:jc w:val="both"/>
      </w:pPr>
      <w:r>
        <w:t>- производить языковой разбор текста;</w:t>
      </w:r>
    </w:p>
    <w:p w:rsidR="00E8179A" w:rsidRPr="00CC07E7" w:rsidRDefault="00E8179A" w:rsidP="00E8179A">
      <w:pPr>
        <w:jc w:val="both"/>
      </w:pPr>
      <w:r>
        <w:t>- использовать знания о тексте и изобразительно-выразительных средствах языка при анализе отрывков из произведений различных жанров.</w:t>
      </w:r>
    </w:p>
    <w:p w:rsidR="00E8179A" w:rsidRPr="001F47F3" w:rsidRDefault="00A12BD1" w:rsidP="00E8179A">
      <w:pPr>
        <w:pStyle w:val="a7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Программа рассчитана на 35</w:t>
      </w:r>
      <w:r w:rsidR="00E8179A" w:rsidRPr="0090514F">
        <w:rPr>
          <w:rFonts w:ascii="Times New Roman" w:hAnsi="Times New Roman" w:cs="Times New Roman"/>
          <w:b/>
          <w:u w:val="single"/>
        </w:rPr>
        <w:t xml:space="preserve"> часов</w:t>
      </w:r>
      <w:r>
        <w:rPr>
          <w:rFonts w:ascii="Times New Roman" w:hAnsi="Times New Roman" w:cs="Times New Roman"/>
          <w:b/>
          <w:u w:val="single"/>
        </w:rPr>
        <w:t xml:space="preserve"> (из них - </w:t>
      </w:r>
      <w:r w:rsidR="007B39C8">
        <w:rPr>
          <w:rFonts w:ascii="Times New Roman" w:hAnsi="Times New Roman" w:cs="Times New Roman"/>
          <w:b/>
          <w:u w:val="single"/>
        </w:rPr>
        <w:t>6</w:t>
      </w:r>
      <w:r w:rsidR="00E8179A">
        <w:rPr>
          <w:rFonts w:ascii="Times New Roman" w:hAnsi="Times New Roman" w:cs="Times New Roman"/>
          <w:b/>
          <w:u w:val="single"/>
        </w:rPr>
        <w:t xml:space="preserve"> ч контроля)</w:t>
      </w:r>
    </w:p>
    <w:p w:rsidR="00E8179A" w:rsidRDefault="007B39C8" w:rsidP="00A12BD1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7B39C8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Содержание элективного курса </w:t>
      </w:r>
    </w:p>
    <w:p w:rsidR="00E8179A" w:rsidRPr="0090514F" w:rsidRDefault="00E8179A" w:rsidP="00E8179A">
      <w:pPr>
        <w:pStyle w:val="2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</w:p>
    <w:tbl>
      <w:tblPr>
        <w:tblW w:w="4891" w:type="pct"/>
        <w:tblBorders>
          <w:top w:val="single" w:sz="6" w:space="0" w:color="00000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7259"/>
        <w:gridCol w:w="1418"/>
      </w:tblGrid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7B39C8" w:rsidRDefault="00EC2D80" w:rsidP="00A12BD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7B39C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7B39C8" w:rsidRDefault="00EC2D80" w:rsidP="00A12BD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7B39C8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A12BD1" w:rsidRDefault="00EC2D80" w:rsidP="00A12BD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A12BD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Вводное занятие. 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(Составление конспекта).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53212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микротекста. </w:t>
            </w:r>
          </w:p>
          <w:p w:rsidR="00EC2D80" w:rsidRPr="00CC07E7" w:rsidRDefault="00EC2D80" w:rsidP="00532123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Мини-тестирование, практикум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Словарная статья и способы её обработки. 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Работа с толковыми словарями</w:t>
            </w:r>
            <w:r>
              <w:rPr>
                <w:rFonts w:ascii="Times New Roman" w:hAnsi="Times New Roman" w:cs="Times New Roman"/>
              </w:rPr>
              <w:t>)</w:t>
            </w:r>
            <w:r w:rsidRPr="007B39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Орфоэпический минимум.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Оформление дидактических материалов, тестирование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Лексическая ошибка. Нормы образования форм слов.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Работа со словарём, практикум, тестирование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ошибки: признаки, способы устранения.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Конкурс опорных конспектов, тестирование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корней и приставок в слове.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Тестирование, составление кроссвордов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суффиксов и окончаний в слове.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Подготовка проектов, лингвистическое сочинение, тестирование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Слитно-раздельно-дефисные написания в слове. Н и НН в причастиях и отглагольных прилагательных.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Тестирование, практикум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7B39C8" w:rsidRDefault="00EC2D80" w:rsidP="00532123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7B39C8">
              <w:rPr>
                <w:rFonts w:ascii="Times New Roman" w:hAnsi="Times New Roman" w:cs="Times New Roman"/>
                <w:i/>
              </w:rPr>
              <w:t>Контрольный тест №1.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и обособленные члены предложения.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Тестирование, работа с лингвистическими справочниками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конструкции, знаки препинания в СПП с придаточным определительным, запятая на стыке союзов.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Тестирование, работа с лингвистическими справочниками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7B39C8" w:rsidRDefault="00EC2D80" w:rsidP="00532123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7B39C8">
              <w:rPr>
                <w:rFonts w:ascii="Times New Roman" w:hAnsi="Times New Roman" w:cs="Times New Roman"/>
                <w:i/>
              </w:rPr>
              <w:t>Контрольный тест №2.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текстом. Типы и стили речи.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Составление опорных схем, конспектов, защита дидактических материалов, тестирование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текстом. Средства связи предложений в тексте.</w:t>
            </w:r>
          </w:p>
          <w:p w:rsidR="00EC2D80" w:rsidRPr="00CC07E7" w:rsidRDefault="00EC2D80" w:rsidP="007B39C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Тестирование, работа с художественными текстами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</w:tcPr>
          <w:p w:rsidR="00EC2D80" w:rsidRDefault="00EC2D80" w:rsidP="00EC2D80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текстом. Тропы и фигуры речи.</w:t>
            </w:r>
          </w:p>
          <w:p w:rsidR="00EC2D80" w:rsidRPr="00CC07E7" w:rsidRDefault="00EC2D80" w:rsidP="00EC2D80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B39C8">
              <w:rPr>
                <w:rFonts w:ascii="Times New Roman" w:hAnsi="Times New Roman" w:cs="Times New Roman"/>
              </w:rPr>
              <w:t>Составление таблиц, тестирование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EC2D80" w:rsidRDefault="00EC2D80" w:rsidP="00532123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EC2D80">
              <w:rPr>
                <w:rFonts w:ascii="Times New Roman" w:hAnsi="Times New Roman" w:cs="Times New Roman"/>
                <w:i/>
              </w:rPr>
              <w:t>Контрольный тест №3.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07E7"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83FAF">
              <w:rPr>
                <w:rFonts w:ascii="Times New Roman" w:hAnsi="Times New Roman" w:cs="Times New Roman"/>
              </w:rPr>
              <w:t xml:space="preserve">Общие требования к </w:t>
            </w:r>
            <w:r>
              <w:rPr>
                <w:rFonts w:ascii="Times New Roman" w:hAnsi="Times New Roman" w:cs="Times New Roman"/>
              </w:rPr>
              <w:t>написанию сочинения.</w:t>
            </w:r>
          </w:p>
          <w:p w:rsidR="00083FAF" w:rsidRPr="00083FAF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83FAF">
              <w:rPr>
                <w:rFonts w:ascii="Times New Roman" w:hAnsi="Times New Roman" w:cs="Times New Roman"/>
              </w:rPr>
              <w:t>Составление конспекта</w:t>
            </w:r>
            <w:r>
              <w:rPr>
                <w:rFonts w:ascii="Times New Roman" w:hAnsi="Times New Roman" w:cs="Times New Roman"/>
              </w:rPr>
              <w:t>)</w:t>
            </w:r>
            <w:r w:rsidRPr="00083F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83FAF">
              <w:rPr>
                <w:rFonts w:ascii="Times New Roman" w:hAnsi="Times New Roman" w:cs="Times New Roman"/>
              </w:rPr>
              <w:t>Анализ критериев оценки экзаменационной работы - часть 2.</w:t>
            </w:r>
          </w:p>
          <w:p w:rsidR="00083FAF" w:rsidRPr="00083FAF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(Комментарий демо-версии).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83FAF">
              <w:rPr>
                <w:rFonts w:ascii="Times New Roman" w:hAnsi="Times New Roman" w:cs="Times New Roman"/>
              </w:rPr>
              <w:t>«Скелет» сочинения-рассуждения в рамках критериального подхода.</w:t>
            </w:r>
          </w:p>
          <w:p w:rsidR="00083FAF" w:rsidRPr="00083FAF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(Презентация).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83FAF">
              <w:rPr>
                <w:rFonts w:ascii="Times New Roman" w:hAnsi="Times New Roman" w:cs="Times New Roman"/>
              </w:rPr>
              <w:t>Абзац как основная единица речеведения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83FAF" w:rsidRPr="00083FAF" w:rsidRDefault="00083FAF" w:rsidP="00083FA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83FAF">
              <w:rPr>
                <w:rFonts w:ascii="Times New Roman" w:hAnsi="Times New Roman" w:cs="Times New Roman"/>
              </w:rPr>
              <w:t>Презентация Г.Т.Егораевой. Анализ и выборка материала для конспекта</w:t>
            </w:r>
            <w:r>
              <w:rPr>
                <w:rFonts w:ascii="Times New Roman" w:hAnsi="Times New Roman" w:cs="Times New Roman"/>
              </w:rPr>
              <w:t>)</w:t>
            </w:r>
            <w:r w:rsidRPr="00083F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CC07E7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083FAF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83FAF">
              <w:rPr>
                <w:rFonts w:ascii="Times New Roman" w:hAnsi="Times New Roman" w:cs="Times New Roman"/>
              </w:rPr>
              <w:t>Формулировка проблемы исходного текста.</w:t>
            </w:r>
          </w:p>
          <w:p w:rsidR="00083FAF" w:rsidRPr="00083FAF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83FAF" w:rsidRPr="00083FAF">
              <w:rPr>
                <w:rFonts w:ascii="Times New Roman" w:hAnsi="Times New Roman" w:cs="Times New Roman"/>
              </w:rPr>
              <w:t>Работа с текстами разных стилей</w:t>
            </w:r>
            <w:r>
              <w:rPr>
                <w:rFonts w:ascii="Times New Roman" w:hAnsi="Times New Roman" w:cs="Times New Roman"/>
              </w:rPr>
              <w:t>)</w:t>
            </w:r>
            <w:r w:rsidR="00083FAF" w:rsidRPr="00083F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3FAF" w:rsidRPr="00CC07E7" w:rsidTr="0082455E">
        <w:trPr>
          <w:trHeight w:val="855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83FAF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  <w:p w:rsidR="00083FAF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83FAF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C00DA">
              <w:rPr>
                <w:rFonts w:ascii="Times New Roman" w:hAnsi="Times New Roman" w:cs="Times New Roman"/>
              </w:rPr>
              <w:t>Комментарий к проблеме исходного текста. Виды текста: художественный и публицистический.</w:t>
            </w:r>
          </w:p>
          <w:p w:rsidR="00EC00DA" w:rsidRPr="00EC00DA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C00DA">
              <w:rPr>
                <w:rFonts w:ascii="Times New Roman" w:hAnsi="Times New Roman" w:cs="Times New Roman"/>
              </w:rPr>
              <w:t>Презентация Г.Т.Егораевой. Анализ и выборка материала для конспекта. Практикум</w:t>
            </w:r>
            <w:r>
              <w:rPr>
                <w:rFonts w:ascii="Times New Roman" w:hAnsi="Times New Roman" w:cs="Times New Roman"/>
              </w:rPr>
              <w:t>)</w:t>
            </w:r>
            <w:r w:rsidRPr="00EC00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083FAF" w:rsidRPr="00CC07E7" w:rsidRDefault="00083FAF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C00DA">
              <w:rPr>
                <w:rFonts w:ascii="Times New Roman" w:hAnsi="Times New Roman" w:cs="Times New Roman"/>
              </w:rPr>
              <w:t>Примеры-иллюстрации. Основные способы цитирования.</w:t>
            </w:r>
          </w:p>
          <w:p w:rsidR="00EC00DA" w:rsidRPr="00EC00DA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C00DA">
              <w:rPr>
                <w:rFonts w:ascii="Times New Roman" w:hAnsi="Times New Roman" w:cs="Times New Roman"/>
              </w:rPr>
              <w:t>Презентация Г.Т.Егораевой. Анализ и выборка материала для конспекта. Практикум</w:t>
            </w:r>
            <w:r>
              <w:rPr>
                <w:rFonts w:ascii="Times New Roman" w:hAnsi="Times New Roman" w:cs="Times New Roman"/>
              </w:rPr>
              <w:t>)</w:t>
            </w:r>
            <w:r w:rsidRPr="00EC00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00DA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C00DA">
              <w:rPr>
                <w:rFonts w:ascii="Times New Roman" w:hAnsi="Times New Roman" w:cs="Times New Roman"/>
              </w:rPr>
              <w:t>Проблема-аспекты-авторская позиция.</w:t>
            </w:r>
          </w:p>
          <w:p w:rsidR="00EC00DA" w:rsidRPr="00EC00DA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(Практикум).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00DA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EC2D80" w:rsidRDefault="00EC00DA" w:rsidP="00532123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EC00DA">
              <w:rPr>
                <w:rFonts w:ascii="Times New Roman" w:hAnsi="Times New Roman" w:cs="Times New Roman"/>
                <w:i/>
              </w:rPr>
              <w:t>Контрольное сочинение-рассуждение.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00DA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C00DA">
              <w:rPr>
                <w:rFonts w:ascii="Times New Roman" w:hAnsi="Times New Roman" w:cs="Times New Roman"/>
              </w:rPr>
              <w:t>Формулировка аргументов. Речевые «клише».</w:t>
            </w:r>
          </w:p>
          <w:p w:rsidR="00EC00DA" w:rsidRPr="00EC00DA" w:rsidRDefault="00EC00DA" w:rsidP="00EC00DA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EC00DA">
              <w:rPr>
                <w:rFonts w:ascii="Times New Roman" w:hAnsi="Times New Roman" w:cs="Times New Roman"/>
              </w:rPr>
              <w:t>Создание «банка» клише: плюсы и минусы</w:t>
            </w:r>
            <w:r>
              <w:rPr>
                <w:rFonts w:ascii="Times New Roman" w:hAnsi="Times New Roman" w:cs="Times New Roman"/>
              </w:rPr>
              <w:t>)</w:t>
            </w:r>
            <w:r w:rsidRPr="00EC00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EC00DA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00DA" w:rsidRPr="00CC07E7" w:rsidTr="0082455E">
        <w:trPr>
          <w:trHeight w:val="855"/>
        </w:trPr>
        <w:tc>
          <w:tcPr>
            <w:tcW w:w="8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C00DA" w:rsidRDefault="00EC00DA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  <w:p w:rsidR="00EC00DA" w:rsidRDefault="00EC00DA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C00DA" w:rsidRDefault="00EC00DA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01A08">
              <w:rPr>
                <w:rFonts w:ascii="Times New Roman" w:hAnsi="Times New Roman" w:cs="Times New Roman"/>
              </w:rPr>
              <w:t>Приёмы логического разворачивания основной мысли (тезиса).</w:t>
            </w:r>
          </w:p>
          <w:p w:rsidR="00D01A08" w:rsidRPr="00D01A08" w:rsidRDefault="00D01A08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(Практикум).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00DA" w:rsidRPr="00CC07E7" w:rsidRDefault="00EC00DA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EC2D80" w:rsidRDefault="00D01A08" w:rsidP="00532123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 w:rsidRPr="00D01A08">
              <w:rPr>
                <w:rFonts w:ascii="Times New Roman" w:hAnsi="Times New Roman" w:cs="Times New Roman"/>
                <w:i/>
              </w:rPr>
              <w:t>Контрольное сочинение-рассуждение.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D01A08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D01A08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01A08">
              <w:rPr>
                <w:rFonts w:ascii="Times New Roman" w:hAnsi="Times New Roman" w:cs="Times New Roman"/>
              </w:rPr>
              <w:t>Редактирование текста.</w:t>
            </w:r>
          </w:p>
          <w:p w:rsidR="00D01A08" w:rsidRPr="00D01A08" w:rsidRDefault="00D01A08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01A08">
              <w:rPr>
                <w:rFonts w:ascii="Times New Roman" w:hAnsi="Times New Roman" w:cs="Times New Roman"/>
              </w:rPr>
              <w:t>Работа с текстами разных стилей</w:t>
            </w:r>
            <w:r>
              <w:rPr>
                <w:rFonts w:ascii="Times New Roman" w:hAnsi="Times New Roman" w:cs="Times New Roman"/>
              </w:rPr>
              <w:t>)</w:t>
            </w:r>
            <w:r w:rsidRPr="00D01A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D01A08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D01A08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01A08">
              <w:rPr>
                <w:rFonts w:ascii="Times New Roman" w:hAnsi="Times New Roman" w:cs="Times New Roman"/>
              </w:rPr>
              <w:t>Речевое оформление сочинения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01A08" w:rsidRPr="00D01A08" w:rsidRDefault="00D01A08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01A08">
              <w:rPr>
                <w:rFonts w:ascii="Times New Roman" w:hAnsi="Times New Roman" w:cs="Times New Roman"/>
              </w:rPr>
              <w:t>Определение логических ошибок, понятие абзацного членения текста</w:t>
            </w:r>
            <w:r>
              <w:rPr>
                <w:rFonts w:ascii="Times New Roman" w:hAnsi="Times New Roman" w:cs="Times New Roman"/>
              </w:rPr>
              <w:t>)</w:t>
            </w:r>
            <w:r w:rsidRPr="00D01A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D01A08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D01A08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01A08">
              <w:rPr>
                <w:rFonts w:ascii="Times New Roman" w:hAnsi="Times New Roman" w:cs="Times New Roman"/>
              </w:rPr>
              <w:t>Практическая грамотность.</w:t>
            </w:r>
          </w:p>
          <w:p w:rsidR="00D01A08" w:rsidRPr="00D01A08" w:rsidRDefault="00D01A08" w:rsidP="00D01A08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01A08">
              <w:rPr>
                <w:rFonts w:ascii="Times New Roman" w:hAnsi="Times New Roman" w:cs="Times New Roman"/>
              </w:rPr>
              <w:t>Понятие этической нормы, фактологической точности в фоновом материале сочинения</w:t>
            </w:r>
            <w:r>
              <w:rPr>
                <w:rFonts w:ascii="Times New Roman" w:hAnsi="Times New Roman" w:cs="Times New Roman"/>
              </w:rPr>
              <w:t>)</w:t>
            </w:r>
            <w:r w:rsidRPr="00D01A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D01A08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2D80" w:rsidRPr="00CC07E7" w:rsidTr="0082455E"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Default="00EC2D80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2D80" w:rsidRPr="00EC2D80" w:rsidRDefault="00D01A08" w:rsidP="00532123">
            <w:pPr>
              <w:pStyle w:val="a7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Контрольная работа.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  <w:left w:w="72" w:type="dxa"/>
              <w:bottom w:w="144" w:type="dxa"/>
              <w:right w:w="72" w:type="dxa"/>
            </w:tcMar>
          </w:tcPr>
          <w:p w:rsidR="00EC2D80" w:rsidRPr="00CC07E7" w:rsidRDefault="00D01A08" w:rsidP="007B39C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8179A" w:rsidRDefault="00E8179A" w:rsidP="00E8179A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8179A" w:rsidRDefault="00E8179A" w:rsidP="00E8179A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C2D80" w:rsidRDefault="00EC2D80" w:rsidP="00EC2D80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EC2D80" w:rsidRDefault="00EC2D80" w:rsidP="00CE5B59">
      <w:pPr>
        <w:pStyle w:val="3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E8179A" w:rsidRPr="0090514F" w:rsidRDefault="00E8179A" w:rsidP="00EC2D80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0514F">
        <w:rPr>
          <w:rFonts w:ascii="Times New Roman" w:hAnsi="Times New Roman" w:cs="Times New Roman"/>
          <w:color w:val="auto"/>
          <w:sz w:val="24"/>
          <w:szCs w:val="24"/>
          <w:u w:val="single"/>
        </w:rPr>
        <w:t>Содержание программы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1. </w:t>
      </w:r>
      <w:r w:rsidRPr="0073512F">
        <w:rPr>
          <w:rFonts w:ascii="Times New Roman" w:hAnsi="Times New Roman" w:cs="Times New Roman"/>
          <w:b/>
        </w:rPr>
        <w:t xml:space="preserve">Вводное занятие. 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Организационные вопросы экзамена. Порядок оформления бланков, Знакомство с инструкцией, анализ материала демо-версии.</w:t>
      </w:r>
    </w:p>
    <w:p w:rsidR="006369EE" w:rsidRPr="00CC07E7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2. </w:t>
      </w:r>
      <w:r w:rsidRPr="006032AC">
        <w:rPr>
          <w:rFonts w:ascii="Times New Roman" w:hAnsi="Times New Roman" w:cs="Times New Roman"/>
          <w:b/>
        </w:rPr>
        <w:t>Анализ микротекста.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Логика построения текста.</w:t>
      </w:r>
    </w:p>
    <w:p w:rsidR="006369EE" w:rsidRPr="006032AC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3. </w:t>
      </w:r>
      <w:r w:rsidRPr="004A3EA3">
        <w:rPr>
          <w:rFonts w:ascii="Times New Roman" w:hAnsi="Times New Roman" w:cs="Times New Roman"/>
          <w:b/>
        </w:rPr>
        <w:t>Словарная статья и способы её обработки.</w:t>
      </w:r>
    </w:p>
    <w:p w:rsidR="00E8179A" w:rsidRDefault="00EC2D80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E8179A">
        <w:rPr>
          <w:rFonts w:ascii="Times New Roman" w:hAnsi="Times New Roman" w:cs="Times New Roman"/>
        </w:rPr>
        <w:t>етод «подстановки».</w:t>
      </w:r>
    </w:p>
    <w:p w:rsidR="006369EE" w:rsidRPr="004A3EA3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i/>
          <w:iCs/>
        </w:rPr>
        <w:t> </w:t>
      </w:r>
      <w:r w:rsidRPr="00CC07E7">
        <w:rPr>
          <w:rFonts w:ascii="Times New Roman" w:hAnsi="Times New Roman" w:cs="Times New Roman"/>
          <w:b/>
          <w:bCs/>
        </w:rPr>
        <w:t xml:space="preserve">Тема 4.  </w:t>
      </w:r>
      <w:r w:rsidRPr="004A3EA3">
        <w:rPr>
          <w:rFonts w:ascii="Times New Roman" w:hAnsi="Times New Roman" w:cs="Times New Roman"/>
          <w:b/>
        </w:rPr>
        <w:t>Орфоэпический минимум.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Особенности произношения гласных и согласных звуков</w:t>
      </w:r>
      <w:r>
        <w:rPr>
          <w:rFonts w:ascii="Times New Roman" w:hAnsi="Times New Roman" w:cs="Times New Roman"/>
        </w:rPr>
        <w:t>. Нормы ударения.</w:t>
      </w:r>
    </w:p>
    <w:p w:rsidR="006369EE" w:rsidRPr="004A3EA3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5. </w:t>
      </w:r>
      <w:r w:rsidRPr="004A3EA3">
        <w:rPr>
          <w:rFonts w:ascii="Times New Roman" w:hAnsi="Times New Roman" w:cs="Times New Roman"/>
          <w:b/>
        </w:rPr>
        <w:t>Лексическая ошибка. Нормы образования форм слов.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Нормы лексической сочетаемости слов.</w:t>
      </w:r>
      <w:r w:rsidRPr="008374FD">
        <w:rPr>
          <w:rFonts w:ascii="Times New Roman" w:hAnsi="Times New Roman" w:cs="Times New Roman"/>
        </w:rPr>
        <w:t xml:space="preserve"> </w:t>
      </w:r>
      <w:r w:rsidRPr="00CC07E7">
        <w:rPr>
          <w:rFonts w:ascii="Times New Roman" w:hAnsi="Times New Roman" w:cs="Times New Roman"/>
        </w:rPr>
        <w:t>Морфологические но</w:t>
      </w:r>
      <w:r>
        <w:rPr>
          <w:rFonts w:ascii="Times New Roman" w:hAnsi="Times New Roman" w:cs="Times New Roman"/>
        </w:rPr>
        <w:t>рмы знаменательных частей речи.</w:t>
      </w:r>
    </w:p>
    <w:p w:rsidR="006369EE" w:rsidRPr="00CC07E7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6. </w:t>
      </w:r>
      <w:r w:rsidRPr="008374FD">
        <w:rPr>
          <w:rFonts w:ascii="Times New Roman" w:hAnsi="Times New Roman" w:cs="Times New Roman"/>
          <w:b/>
        </w:rPr>
        <w:t>Грамматические ошибки: признаки, способы устранения.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Классификация грамматических ошибок.</w:t>
      </w:r>
    </w:p>
    <w:p w:rsidR="006369EE" w:rsidRPr="008374FD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7. </w:t>
      </w:r>
      <w:r w:rsidRPr="008374FD">
        <w:rPr>
          <w:rFonts w:ascii="Times New Roman" w:hAnsi="Times New Roman" w:cs="Times New Roman"/>
          <w:b/>
        </w:rPr>
        <w:t>Правописание корней и приставок в слове.</w:t>
      </w:r>
    </w:p>
    <w:p w:rsidR="00E8179A" w:rsidRPr="00CC07E7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Система правил, регулирующих написание гласных в корне. Роль смыслового анализа при подборе однокоренного проверочного слова. Правописание гласных корня: безударные проверяемые и непроверяемые, -е- и -э- в заимствованных словах. -о- и -ё- после шипящих.  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 xml:space="preserve">  Правила, нарушающие единообразие написания корня (-ы- и -и- в корне после приставок), и понятие о фонетическом принципе написания.   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 Группы корней с чередование гласных: 1) -кас- // -кос-, -лаг- // -лож-, -бир- // -бер-, -тир- //-тер-, -стил- // -стел- и др. (зависимость от глагольного суффикса -а-); 2) -раст- // -рос,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 xml:space="preserve">-скак- // - скоч- (зависимость от последующего согласного); 3) -гар- // -гор-, -твар- // -твор-, 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-клан- // -клон-, -зар- // -зор- (зависимость от ударения); 4) корни с полногласными и неполногласными сочетаниями оло // ла, оро // ра, ере // ре, ело // ле.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 Правописание иноязычных словообразовательных элементов (лог, фил, гео, фон и т.п.)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 Корни-омофоны.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Гласные в приставках. Правописание соединительных гласных -о- и -е-. Сложные слова без соединительной гласной: сумасшедший, аквапарк; с первым корнем а) числительным: шестигранник, б) существительным на -мя: имярек, семядоля.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lastRenderedPageBreak/>
        <w:t xml:space="preserve">Морфологический принцип написания приставок. Приставки не-и ни-; раз- (рас-) и роз-(раз-) Роль смыслового анализа при различении приставок пре- и при-. </w:t>
      </w:r>
    </w:p>
    <w:p w:rsidR="00E8179A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 xml:space="preserve">Написание иноязычных приставок би-, де-, инфра-, под-, пара-, ре-, экстра-, пере-, эпи-. </w:t>
      </w:r>
    </w:p>
    <w:p w:rsidR="00CE5B59" w:rsidRPr="008374FD" w:rsidRDefault="00CE5B59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8. </w:t>
      </w:r>
      <w:r w:rsidRPr="008374FD">
        <w:rPr>
          <w:rFonts w:ascii="Times New Roman" w:hAnsi="Times New Roman" w:cs="Times New Roman"/>
          <w:b/>
        </w:rPr>
        <w:t>Правописание суффиксов и окончаний в слове.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 xml:space="preserve">Гласные в суффиксах существительных, прилагательных, причастий и наречий. Система правил, регулирующих правописание окончаний разных частей речи. Различие окончаний </w:t>
      </w:r>
      <w:r w:rsidRPr="00CC07E7">
        <w:rPr>
          <w:rFonts w:ascii="Times New Roman" w:hAnsi="Times New Roman" w:cs="Times New Roman"/>
          <w:b/>
          <w:bCs/>
        </w:rPr>
        <w:t xml:space="preserve">– е – </w:t>
      </w:r>
      <w:r w:rsidRPr="00CC07E7">
        <w:rPr>
          <w:rFonts w:ascii="Times New Roman" w:hAnsi="Times New Roman" w:cs="Times New Roman"/>
        </w:rPr>
        <w:t xml:space="preserve">и </w:t>
      </w:r>
      <w:r w:rsidRPr="00CC07E7">
        <w:rPr>
          <w:rFonts w:ascii="Times New Roman" w:hAnsi="Times New Roman" w:cs="Times New Roman"/>
          <w:b/>
          <w:bCs/>
        </w:rPr>
        <w:t xml:space="preserve">– и – </w:t>
      </w:r>
      <w:r w:rsidRPr="00CC07E7">
        <w:rPr>
          <w:rFonts w:ascii="Times New Roman" w:hAnsi="Times New Roman" w:cs="Times New Roman"/>
        </w:rPr>
        <w:t xml:space="preserve">в именах существительных. Ударные окончания в словах </w:t>
      </w:r>
      <w:r w:rsidRPr="00CC07E7">
        <w:rPr>
          <w:rFonts w:ascii="Times New Roman" w:hAnsi="Times New Roman" w:cs="Times New Roman"/>
          <w:b/>
          <w:bCs/>
          <w:i/>
          <w:iCs/>
        </w:rPr>
        <w:t>в забытьи, на острие.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  <w:u w:val="single"/>
        </w:rPr>
        <w:t>Орфографические правила, требующие различения морфем, в составе которых находится орфограмма: -</w:t>
      </w:r>
      <w:r w:rsidRPr="00CC07E7">
        <w:rPr>
          <w:rFonts w:ascii="Times New Roman" w:hAnsi="Times New Roman" w:cs="Times New Roman"/>
          <w:b/>
          <w:bCs/>
          <w:u w:val="single"/>
        </w:rPr>
        <w:t>о</w:t>
      </w:r>
      <w:r w:rsidRPr="00CC07E7">
        <w:rPr>
          <w:rFonts w:ascii="Times New Roman" w:hAnsi="Times New Roman" w:cs="Times New Roman"/>
          <w:u w:val="single"/>
        </w:rPr>
        <w:t>- и -</w:t>
      </w:r>
      <w:r w:rsidRPr="00CC07E7">
        <w:rPr>
          <w:rFonts w:ascii="Times New Roman" w:hAnsi="Times New Roman" w:cs="Times New Roman"/>
          <w:b/>
          <w:bCs/>
          <w:u w:val="single"/>
        </w:rPr>
        <w:t>е</w:t>
      </w:r>
      <w:r w:rsidRPr="00CC07E7">
        <w:rPr>
          <w:rFonts w:ascii="Times New Roman" w:hAnsi="Times New Roman" w:cs="Times New Roman"/>
          <w:u w:val="single"/>
        </w:rPr>
        <w:t>- после шипящих и -</w:t>
      </w:r>
      <w:r w:rsidRPr="00CC07E7">
        <w:rPr>
          <w:rFonts w:ascii="Times New Roman" w:hAnsi="Times New Roman" w:cs="Times New Roman"/>
          <w:b/>
          <w:bCs/>
          <w:u w:val="single"/>
        </w:rPr>
        <w:t>ц-</w:t>
      </w:r>
      <w:r w:rsidRPr="00CC07E7">
        <w:rPr>
          <w:rFonts w:ascii="Times New Roman" w:hAnsi="Times New Roman" w:cs="Times New Roman"/>
          <w:u w:val="single"/>
        </w:rPr>
        <w:t xml:space="preserve"> в суффиксе и окончании; правописание -</w:t>
      </w:r>
      <w:r w:rsidRPr="00CC07E7">
        <w:rPr>
          <w:rFonts w:ascii="Times New Roman" w:hAnsi="Times New Roman" w:cs="Times New Roman"/>
          <w:b/>
          <w:bCs/>
          <w:u w:val="single"/>
        </w:rPr>
        <w:t>и-</w:t>
      </w:r>
      <w:r w:rsidRPr="00CC07E7">
        <w:rPr>
          <w:rFonts w:ascii="Times New Roman" w:hAnsi="Times New Roman" w:cs="Times New Roman"/>
          <w:u w:val="single"/>
        </w:rPr>
        <w:t xml:space="preserve"> и -</w:t>
      </w:r>
      <w:r w:rsidRPr="00CC07E7">
        <w:rPr>
          <w:rFonts w:ascii="Times New Roman" w:hAnsi="Times New Roman" w:cs="Times New Roman"/>
          <w:b/>
          <w:bCs/>
          <w:u w:val="single"/>
        </w:rPr>
        <w:t>ы</w:t>
      </w:r>
      <w:r w:rsidRPr="00CC07E7">
        <w:rPr>
          <w:rFonts w:ascii="Times New Roman" w:hAnsi="Times New Roman" w:cs="Times New Roman"/>
          <w:u w:val="single"/>
        </w:rPr>
        <w:t>- после -</w:t>
      </w:r>
      <w:r w:rsidRPr="00CC07E7">
        <w:rPr>
          <w:rFonts w:ascii="Times New Roman" w:hAnsi="Times New Roman" w:cs="Times New Roman"/>
          <w:b/>
          <w:bCs/>
          <w:u w:val="single"/>
        </w:rPr>
        <w:t>ц</w:t>
      </w:r>
      <w:r w:rsidRPr="00CC07E7">
        <w:rPr>
          <w:rFonts w:ascii="Times New Roman" w:hAnsi="Times New Roman" w:cs="Times New Roman"/>
          <w:u w:val="single"/>
        </w:rPr>
        <w:t>- 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Типичные суффиксы имён существительных и их написание: -</w:t>
      </w:r>
      <w:r w:rsidRPr="00CC07E7">
        <w:rPr>
          <w:rFonts w:ascii="Times New Roman" w:hAnsi="Times New Roman" w:cs="Times New Roman"/>
          <w:b/>
          <w:bCs/>
        </w:rPr>
        <w:t>арь-</w:t>
      </w:r>
      <w:r w:rsidRPr="00CC07E7">
        <w:rPr>
          <w:rFonts w:ascii="Times New Roman" w:hAnsi="Times New Roman" w:cs="Times New Roman"/>
        </w:rPr>
        <w:t>, -</w:t>
      </w:r>
      <w:r w:rsidRPr="00CC07E7">
        <w:rPr>
          <w:rFonts w:ascii="Times New Roman" w:hAnsi="Times New Roman" w:cs="Times New Roman"/>
          <w:b/>
          <w:bCs/>
        </w:rPr>
        <w:t>тель-</w:t>
      </w:r>
      <w:r w:rsidRPr="00CC07E7">
        <w:rPr>
          <w:rFonts w:ascii="Times New Roman" w:hAnsi="Times New Roman" w:cs="Times New Roman"/>
        </w:rPr>
        <w:t>, -</w:t>
      </w:r>
      <w:r w:rsidRPr="00CC07E7">
        <w:rPr>
          <w:rFonts w:ascii="Times New Roman" w:hAnsi="Times New Roman" w:cs="Times New Roman"/>
          <w:b/>
          <w:bCs/>
        </w:rPr>
        <w:t>ник-</w:t>
      </w:r>
      <w:r w:rsidRPr="00CC07E7">
        <w:rPr>
          <w:rFonts w:ascii="Times New Roman" w:hAnsi="Times New Roman" w:cs="Times New Roman"/>
        </w:rPr>
        <w:t>, -</w:t>
      </w:r>
      <w:r w:rsidRPr="00CC07E7">
        <w:rPr>
          <w:rFonts w:ascii="Times New Roman" w:hAnsi="Times New Roman" w:cs="Times New Roman"/>
          <w:b/>
          <w:bCs/>
        </w:rPr>
        <w:t>изн-</w:t>
      </w:r>
      <w:r w:rsidRPr="00CC07E7">
        <w:rPr>
          <w:rFonts w:ascii="Times New Roman" w:hAnsi="Times New Roman" w:cs="Times New Roman"/>
        </w:rPr>
        <w:t>, -</w:t>
      </w:r>
      <w:r w:rsidRPr="00CC07E7">
        <w:rPr>
          <w:rFonts w:ascii="Times New Roman" w:hAnsi="Times New Roman" w:cs="Times New Roman"/>
          <w:b/>
          <w:bCs/>
        </w:rPr>
        <w:t xml:space="preserve">есть- </w:t>
      </w:r>
      <w:r w:rsidRPr="00CC07E7">
        <w:rPr>
          <w:rFonts w:ascii="Times New Roman" w:hAnsi="Times New Roman" w:cs="Times New Roman"/>
        </w:rPr>
        <w:t>(-</w:t>
      </w:r>
      <w:r w:rsidRPr="00CC07E7">
        <w:rPr>
          <w:rFonts w:ascii="Times New Roman" w:hAnsi="Times New Roman" w:cs="Times New Roman"/>
          <w:b/>
          <w:bCs/>
        </w:rPr>
        <w:t>ость-</w:t>
      </w:r>
      <w:r w:rsidRPr="00CC07E7">
        <w:rPr>
          <w:rFonts w:ascii="Times New Roman" w:hAnsi="Times New Roman" w:cs="Times New Roman"/>
        </w:rPr>
        <w:t>), -</w:t>
      </w:r>
      <w:r w:rsidRPr="00CC07E7">
        <w:rPr>
          <w:rFonts w:ascii="Times New Roman" w:hAnsi="Times New Roman" w:cs="Times New Roman"/>
          <w:b/>
          <w:bCs/>
        </w:rPr>
        <w:t>ени-</w:t>
      </w:r>
      <w:r w:rsidRPr="00CC07E7">
        <w:rPr>
          <w:rFonts w:ascii="Times New Roman" w:hAnsi="Times New Roman" w:cs="Times New Roman"/>
        </w:rPr>
        <w:t xml:space="preserve"> и другие. Суффиксы  -</w:t>
      </w:r>
      <w:r w:rsidRPr="00CC07E7">
        <w:rPr>
          <w:rFonts w:ascii="Times New Roman" w:hAnsi="Times New Roman" w:cs="Times New Roman"/>
          <w:b/>
          <w:bCs/>
        </w:rPr>
        <w:t>ек</w:t>
      </w:r>
      <w:r w:rsidRPr="00CC07E7">
        <w:rPr>
          <w:rFonts w:ascii="Times New Roman" w:hAnsi="Times New Roman" w:cs="Times New Roman"/>
        </w:rPr>
        <w:t>- и –</w:t>
      </w:r>
      <w:r w:rsidRPr="00CC07E7">
        <w:rPr>
          <w:rFonts w:ascii="Times New Roman" w:hAnsi="Times New Roman" w:cs="Times New Roman"/>
          <w:b/>
          <w:bCs/>
        </w:rPr>
        <w:t>ик</w:t>
      </w:r>
      <w:r w:rsidRPr="00CC07E7">
        <w:rPr>
          <w:rFonts w:ascii="Times New Roman" w:hAnsi="Times New Roman" w:cs="Times New Roman"/>
        </w:rPr>
        <w:t>-, -</w:t>
      </w:r>
      <w:r w:rsidRPr="00CC07E7">
        <w:rPr>
          <w:rFonts w:ascii="Times New Roman" w:hAnsi="Times New Roman" w:cs="Times New Roman"/>
          <w:b/>
          <w:bCs/>
        </w:rPr>
        <w:t>ец</w:t>
      </w:r>
      <w:r w:rsidRPr="00CC07E7">
        <w:rPr>
          <w:rFonts w:ascii="Times New Roman" w:hAnsi="Times New Roman" w:cs="Times New Roman"/>
        </w:rPr>
        <w:t>- и –</w:t>
      </w:r>
      <w:r w:rsidRPr="00CC07E7">
        <w:rPr>
          <w:rFonts w:ascii="Times New Roman" w:hAnsi="Times New Roman" w:cs="Times New Roman"/>
          <w:b/>
          <w:bCs/>
        </w:rPr>
        <w:t>иц</w:t>
      </w:r>
      <w:r w:rsidRPr="00CC07E7">
        <w:rPr>
          <w:rFonts w:ascii="Times New Roman" w:hAnsi="Times New Roman" w:cs="Times New Roman"/>
        </w:rPr>
        <w:t>- в именах существительных со значением уменьшительности.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Типичные суффиксы прилагательных и их значение –</w:t>
      </w:r>
      <w:r w:rsidRPr="00CC07E7">
        <w:rPr>
          <w:rFonts w:ascii="Times New Roman" w:hAnsi="Times New Roman" w:cs="Times New Roman"/>
          <w:b/>
          <w:bCs/>
        </w:rPr>
        <w:t>оват-</w:t>
      </w:r>
      <w:r w:rsidRPr="00CC07E7">
        <w:rPr>
          <w:rFonts w:ascii="Times New Roman" w:hAnsi="Times New Roman" w:cs="Times New Roman"/>
        </w:rPr>
        <w:t xml:space="preserve"> (-</w:t>
      </w:r>
      <w:r w:rsidRPr="00CC07E7">
        <w:rPr>
          <w:rFonts w:ascii="Times New Roman" w:hAnsi="Times New Roman" w:cs="Times New Roman"/>
          <w:b/>
          <w:bCs/>
        </w:rPr>
        <w:t>еват</w:t>
      </w:r>
      <w:r w:rsidRPr="00CC07E7">
        <w:rPr>
          <w:rFonts w:ascii="Times New Roman" w:hAnsi="Times New Roman" w:cs="Times New Roman"/>
        </w:rPr>
        <w:t>-), -</w:t>
      </w:r>
      <w:r w:rsidRPr="00CC07E7">
        <w:rPr>
          <w:rFonts w:ascii="Times New Roman" w:hAnsi="Times New Roman" w:cs="Times New Roman"/>
          <w:b/>
          <w:bCs/>
        </w:rPr>
        <w:t>евит</w:t>
      </w:r>
      <w:r w:rsidRPr="00CC07E7">
        <w:rPr>
          <w:rFonts w:ascii="Times New Roman" w:hAnsi="Times New Roman" w:cs="Times New Roman"/>
        </w:rPr>
        <w:t>-, -</w:t>
      </w:r>
      <w:r w:rsidRPr="00CC07E7">
        <w:rPr>
          <w:rFonts w:ascii="Times New Roman" w:hAnsi="Times New Roman" w:cs="Times New Roman"/>
          <w:b/>
          <w:bCs/>
        </w:rPr>
        <w:t>лив-</w:t>
      </w:r>
      <w:r w:rsidRPr="00CC07E7">
        <w:rPr>
          <w:rFonts w:ascii="Times New Roman" w:hAnsi="Times New Roman" w:cs="Times New Roman"/>
        </w:rPr>
        <w:t>, -</w:t>
      </w:r>
      <w:r w:rsidRPr="00CC07E7">
        <w:rPr>
          <w:rFonts w:ascii="Times New Roman" w:hAnsi="Times New Roman" w:cs="Times New Roman"/>
          <w:b/>
          <w:bCs/>
        </w:rPr>
        <w:t>чив</w:t>
      </w:r>
      <w:r w:rsidRPr="00CC07E7">
        <w:rPr>
          <w:rFonts w:ascii="Times New Roman" w:hAnsi="Times New Roman" w:cs="Times New Roman"/>
        </w:rPr>
        <w:t xml:space="preserve">-, 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-</w:t>
      </w:r>
      <w:r w:rsidRPr="00CC07E7">
        <w:rPr>
          <w:rFonts w:ascii="Times New Roman" w:hAnsi="Times New Roman" w:cs="Times New Roman"/>
          <w:b/>
          <w:bCs/>
        </w:rPr>
        <w:t>чат-</w:t>
      </w:r>
      <w:r w:rsidRPr="00CC07E7">
        <w:rPr>
          <w:rFonts w:ascii="Times New Roman" w:hAnsi="Times New Roman" w:cs="Times New Roman"/>
        </w:rPr>
        <w:t>, -</w:t>
      </w:r>
      <w:r w:rsidRPr="00CC07E7">
        <w:rPr>
          <w:rFonts w:ascii="Times New Roman" w:hAnsi="Times New Roman" w:cs="Times New Roman"/>
          <w:b/>
          <w:bCs/>
        </w:rPr>
        <w:t>ист</w:t>
      </w:r>
      <w:r w:rsidRPr="00CC07E7">
        <w:rPr>
          <w:rFonts w:ascii="Times New Roman" w:hAnsi="Times New Roman" w:cs="Times New Roman"/>
        </w:rPr>
        <w:t>-, -</w:t>
      </w:r>
      <w:r w:rsidRPr="00CC07E7">
        <w:rPr>
          <w:rFonts w:ascii="Times New Roman" w:hAnsi="Times New Roman" w:cs="Times New Roman"/>
          <w:b/>
          <w:bCs/>
        </w:rPr>
        <w:t>оньк</w:t>
      </w:r>
      <w:r w:rsidRPr="00CC07E7">
        <w:rPr>
          <w:rFonts w:ascii="Times New Roman" w:hAnsi="Times New Roman" w:cs="Times New Roman"/>
        </w:rPr>
        <w:t>- (-</w:t>
      </w:r>
      <w:r w:rsidRPr="00CC07E7">
        <w:rPr>
          <w:rFonts w:ascii="Times New Roman" w:hAnsi="Times New Roman" w:cs="Times New Roman"/>
          <w:b/>
          <w:bCs/>
        </w:rPr>
        <w:t>еньк</w:t>
      </w:r>
      <w:r w:rsidRPr="00CC07E7">
        <w:rPr>
          <w:rFonts w:ascii="Times New Roman" w:hAnsi="Times New Roman" w:cs="Times New Roman"/>
        </w:rPr>
        <w:t>-) и другие. Различение на письме суффиксов -</w:t>
      </w:r>
      <w:r w:rsidRPr="00CC07E7">
        <w:rPr>
          <w:rFonts w:ascii="Times New Roman" w:hAnsi="Times New Roman" w:cs="Times New Roman"/>
          <w:b/>
          <w:bCs/>
        </w:rPr>
        <w:t>ив</w:t>
      </w:r>
      <w:r w:rsidRPr="00CC07E7">
        <w:rPr>
          <w:rFonts w:ascii="Times New Roman" w:hAnsi="Times New Roman" w:cs="Times New Roman"/>
        </w:rPr>
        <w:t>- и -</w:t>
      </w:r>
      <w:r w:rsidRPr="00CC07E7">
        <w:rPr>
          <w:rFonts w:ascii="Times New Roman" w:hAnsi="Times New Roman" w:cs="Times New Roman"/>
          <w:b/>
          <w:bCs/>
        </w:rPr>
        <w:t>ев-</w:t>
      </w:r>
      <w:r w:rsidRPr="00CC07E7">
        <w:rPr>
          <w:rFonts w:ascii="Times New Roman" w:hAnsi="Times New Roman" w:cs="Times New Roman"/>
        </w:rPr>
        <w:t>.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u w:val="single"/>
        </w:rPr>
      </w:pPr>
      <w:r w:rsidRPr="00CC07E7">
        <w:rPr>
          <w:rFonts w:ascii="Times New Roman" w:hAnsi="Times New Roman" w:cs="Times New Roman"/>
          <w:u w:val="single"/>
        </w:rPr>
        <w:t>Типичные суффиксы глагола и их написание : -и-, -е-, -а-, -ка-, -ва-,  -ирова-, -ича-, -ану- и др. различение на письме глагольных суффиксов – ова- ( -ева-) и  –ыва- . написание суффикса - а – или  -и- в глаголах с приставкой – обез- ( обезлесить – обезлесеть ); - ться и –тся в глаголах.</w:t>
      </w:r>
      <w:r w:rsidR="006369EE">
        <w:rPr>
          <w:rFonts w:ascii="Times New Roman" w:hAnsi="Times New Roman" w:cs="Times New Roman"/>
        </w:rPr>
        <w:t xml:space="preserve"> </w:t>
      </w:r>
      <w:r w:rsidRPr="00CC07E7">
        <w:rPr>
          <w:rFonts w:ascii="Times New Roman" w:hAnsi="Times New Roman" w:cs="Times New Roman"/>
          <w:u w:val="single"/>
        </w:rPr>
        <w:t>Образование причастий с помощью специальных суффиксов. Выбор суффикса причастия настоящего времени в зависимости от спряжения глагола. Сохранение на письме глагольного суффикса при образовании  причастий прошедшего времени ( посеять - посеявший – посеянный ).</w:t>
      </w:r>
    </w:p>
    <w:p w:rsidR="006369EE" w:rsidRPr="008374FD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9. </w:t>
      </w:r>
      <w:r w:rsidRPr="006915B2">
        <w:rPr>
          <w:rFonts w:ascii="Times New Roman" w:hAnsi="Times New Roman" w:cs="Times New Roman"/>
          <w:b/>
        </w:rPr>
        <w:t>Слитно-раздельно-дефисные написания в слове. Н и НН в причастиях и отглагольных прилагательных.</w:t>
      </w:r>
    </w:p>
    <w:p w:rsidR="00E8179A" w:rsidRPr="00CC07E7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Система орфограмм данного раздела правописания. Роль смыслового и грамматического анализа при выборе правильного написания.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Орфограммы, связанные с различением на письме  служебного слова и морфемы. грамматико-семантический анализ при выборе слитного и раздельного написания не с разными частями речи. Различение приставки ни и слова ни (частицы, союза).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Грамматико-орфографические отличия приставки и предлога. Слитное и раздельное написания приставок в наречиях. Историческая справка о происхождении некоторых наречий.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Образование и написание сложных  слов ( имена существительные, прилагательные, наречия). Смысловые и грамматические отличия сложных прилагательных, образованных слиянием, и созвучных словосочетаний ( многообещающий – много обещающий).</w:t>
      </w:r>
    </w:p>
    <w:p w:rsidR="00E8179A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Употребление дефиса в знаменательных и служебных частях речи. Работа со словарем «Слитно или раздельно».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 xml:space="preserve">Особенности написания производных предлогов. Смысловые, грамматические и орфографические отличия союзов </w:t>
      </w:r>
      <w:r w:rsidRPr="00CC07E7">
        <w:rPr>
          <w:rFonts w:ascii="Times New Roman" w:hAnsi="Times New Roman" w:cs="Times New Roman"/>
          <w:b/>
          <w:bCs/>
          <w:i/>
          <w:iCs/>
        </w:rPr>
        <w:t xml:space="preserve">чтобы, также, тоже, потому, поэтому, оттого, отчего, зато, поскольку </w:t>
      </w:r>
      <w:r w:rsidRPr="00CC07E7">
        <w:rPr>
          <w:rFonts w:ascii="Times New Roman" w:hAnsi="Times New Roman" w:cs="Times New Roman"/>
        </w:rPr>
        <w:t>от созвучных слов.</w:t>
      </w:r>
    </w:p>
    <w:p w:rsidR="00E8179A" w:rsidRPr="006915B2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  <w:b/>
          <w:bCs/>
        </w:rPr>
        <w:t>Н</w:t>
      </w:r>
      <w:r w:rsidRPr="00CC07E7">
        <w:rPr>
          <w:rFonts w:ascii="Times New Roman" w:hAnsi="Times New Roman" w:cs="Times New Roman"/>
        </w:rPr>
        <w:t xml:space="preserve"> и </w:t>
      </w:r>
      <w:r w:rsidRPr="00CC07E7">
        <w:rPr>
          <w:rFonts w:ascii="Times New Roman" w:hAnsi="Times New Roman" w:cs="Times New Roman"/>
          <w:b/>
          <w:bCs/>
        </w:rPr>
        <w:t>нн</w:t>
      </w:r>
      <w:r w:rsidRPr="00CC07E7">
        <w:rPr>
          <w:rFonts w:ascii="Times New Roman" w:hAnsi="Times New Roman" w:cs="Times New Roman"/>
        </w:rPr>
        <w:t xml:space="preserve"> в полных и кратких формах прич</w:t>
      </w:r>
      <w:r w:rsidR="00EC2D80">
        <w:rPr>
          <w:rFonts w:ascii="Times New Roman" w:hAnsi="Times New Roman" w:cs="Times New Roman"/>
        </w:rPr>
        <w:t>астий, а также в прилагательных</w:t>
      </w:r>
      <w:r w:rsidRPr="00CC07E7">
        <w:rPr>
          <w:rFonts w:ascii="Times New Roman" w:hAnsi="Times New Roman" w:cs="Times New Roman"/>
        </w:rPr>
        <w:t>, образованных от существительного и от глагола.</w:t>
      </w:r>
    </w:p>
    <w:p w:rsidR="00E8179A" w:rsidRPr="006915B2" w:rsidRDefault="00E8179A" w:rsidP="00E8179A">
      <w:pPr>
        <w:pStyle w:val="a7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  <w:b/>
          <w:bCs/>
        </w:rPr>
        <w:t>Тема 10. Контрольный тест по разделу «Орфография»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6915B2">
        <w:rPr>
          <w:rFonts w:ascii="Times New Roman" w:hAnsi="Times New Roman" w:cs="Times New Roman"/>
          <w:b/>
          <w:bCs/>
        </w:rPr>
        <w:t xml:space="preserve">Тема 11. </w:t>
      </w:r>
      <w:r w:rsidRPr="006915B2">
        <w:rPr>
          <w:rFonts w:ascii="Times New Roman" w:hAnsi="Times New Roman" w:cs="Times New Roman"/>
          <w:b/>
        </w:rPr>
        <w:t>Однородные и обособленные члены предложения.</w:t>
      </w:r>
    </w:p>
    <w:p w:rsidR="00E8179A" w:rsidRPr="00CC07E7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Однородные члены предложения. Тире между подлежащим и сказуемым. Тире между подлежащим и сказуемым. Тире в неполном предложении; инт</w:t>
      </w:r>
      <w:r>
        <w:rPr>
          <w:rFonts w:ascii="Times New Roman" w:hAnsi="Times New Roman" w:cs="Times New Roman"/>
        </w:rPr>
        <w:t>он</w:t>
      </w:r>
      <w:r w:rsidRPr="00CC07E7">
        <w:rPr>
          <w:rFonts w:ascii="Times New Roman" w:hAnsi="Times New Roman" w:cs="Times New Roman"/>
        </w:rPr>
        <w:t>ационные особенности этих предложений.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lastRenderedPageBreak/>
        <w:t>Грамматические и инт</w:t>
      </w:r>
      <w:r>
        <w:rPr>
          <w:rFonts w:ascii="Times New Roman" w:hAnsi="Times New Roman" w:cs="Times New Roman"/>
        </w:rPr>
        <w:t>он</w:t>
      </w:r>
      <w:r w:rsidRPr="00CC07E7">
        <w:rPr>
          <w:rFonts w:ascii="Times New Roman" w:hAnsi="Times New Roman" w:cs="Times New Roman"/>
        </w:rPr>
        <w:t>ационные особенности предложений с однородными членами; интонация перечисления.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Однородные члены, не соединённые союзом. Однородные члены, соединённые неповторяющимися союзами. Однородные члены, соединённые повторяющимися союзами. Однородные члены, соединённые двойными союзами.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Интонационные и пунктуационные особенности предложений с обобщающими словами при однородных членах.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Однородные и неоднородные определения, их различение на основе семантико-грамматической и интонационной характеристики предложения и его окружения (контекста).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Интонационные особенности предложений с обособленными членами.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Обособленные определения распространённые и нераспространённые, согласованные и несогласованные. Причастный оборот как особая синтаксическая конструкция, грамматико-пункт</w:t>
      </w:r>
      <w:r>
        <w:rPr>
          <w:rFonts w:ascii="Times New Roman" w:hAnsi="Times New Roman" w:cs="Times New Roman"/>
        </w:rPr>
        <w:t>у</w:t>
      </w:r>
      <w:r w:rsidRPr="00CC07E7">
        <w:rPr>
          <w:rFonts w:ascii="Times New Roman" w:hAnsi="Times New Roman" w:cs="Times New Roman"/>
        </w:rPr>
        <w:t>ационные отличия его от деепричастного оборота.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Способы обособления предложений.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Обособление обстоятельств, выраженных одиночным деепричастием и деепричастным оборотом. Смысловые и интонационные особенности предложений с обособленными обстоятельствами, выраженными именем существительными в косвенном падеже.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Смысловая и интонационная характеристика предложений с обособленными дополнениями.</w:t>
      </w:r>
    </w:p>
    <w:p w:rsidR="00E8179A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Выделение голосом при произношении и знаками препинания на письме уточняющих, поясняющих и присое</w:t>
      </w:r>
      <w:r>
        <w:rPr>
          <w:rFonts w:ascii="Times New Roman" w:hAnsi="Times New Roman" w:cs="Times New Roman"/>
        </w:rPr>
        <w:t>динительных членов предложения.</w:t>
      </w:r>
    </w:p>
    <w:p w:rsidR="006369EE" w:rsidRPr="006915B2" w:rsidRDefault="006369EE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>Тема 12.</w:t>
      </w:r>
      <w:r w:rsidRPr="006915B2">
        <w:rPr>
          <w:rFonts w:ascii="Times New Roman" w:hAnsi="Times New Roman" w:cs="Times New Roman"/>
        </w:rPr>
        <w:t xml:space="preserve"> </w:t>
      </w:r>
      <w:r w:rsidRPr="006915B2">
        <w:rPr>
          <w:rFonts w:ascii="Times New Roman" w:hAnsi="Times New Roman" w:cs="Times New Roman"/>
          <w:b/>
        </w:rPr>
        <w:t>Вводные конструкции, знаки препинания в СПП с придаточным определительным, запятая на стыке союзов.</w:t>
      </w:r>
    </w:p>
    <w:p w:rsidR="00E8179A" w:rsidRPr="00CC07E7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Интонационные и пунктуационные особенности предложений с вводными словами. Семантико-грамматические отличия вводных слов от созвучных членов предложения. Уместное употребление в письменной речи разных смысловых групп вводных слов.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Интонационные и пунктуационные особенности предложений с обращениями. Речевые формулы обращений, используемые в письменной речи.</w:t>
      </w:r>
    </w:p>
    <w:p w:rsidR="00E8179A" w:rsidRPr="00CC07E7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Пунктуационное выделение междометий, утвердительных, отрицательных, вопросительно-восклицательных слов (что, что ж , как же, что же).</w:t>
      </w:r>
    </w:p>
    <w:p w:rsidR="00E8179A" w:rsidRPr="006915B2" w:rsidRDefault="00E8179A" w:rsidP="00EC2D80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 xml:space="preserve">Употребление знаков препинания между частями </w:t>
      </w:r>
      <w:r>
        <w:rPr>
          <w:rFonts w:ascii="Times New Roman" w:hAnsi="Times New Roman" w:cs="Times New Roman"/>
        </w:rPr>
        <w:t>сложноподчинённого предложения.</w:t>
      </w:r>
    </w:p>
    <w:p w:rsidR="00E8179A" w:rsidRPr="00CC07E7" w:rsidRDefault="00E8179A" w:rsidP="00E8179A">
      <w:pPr>
        <w:pStyle w:val="a7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  <w:b/>
          <w:bCs/>
        </w:rPr>
        <w:t>Тема 13. Контрол</w:t>
      </w:r>
      <w:r>
        <w:rPr>
          <w:rFonts w:ascii="Times New Roman" w:hAnsi="Times New Roman" w:cs="Times New Roman"/>
          <w:b/>
          <w:bCs/>
        </w:rPr>
        <w:t>ьный тест по разделу «Пунктуация</w:t>
      </w:r>
      <w:r w:rsidRPr="00CC07E7">
        <w:rPr>
          <w:rFonts w:ascii="Times New Roman" w:hAnsi="Times New Roman" w:cs="Times New Roman"/>
          <w:b/>
          <w:bCs/>
        </w:rPr>
        <w:t>»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14. </w:t>
      </w:r>
      <w:r w:rsidRPr="006915B2">
        <w:rPr>
          <w:rFonts w:ascii="Times New Roman" w:hAnsi="Times New Roman" w:cs="Times New Roman"/>
          <w:b/>
        </w:rPr>
        <w:t>Работа с текстом. Типы и стили речи.</w:t>
      </w:r>
    </w:p>
    <w:p w:rsidR="00E8179A" w:rsidRPr="00CC07E7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 xml:space="preserve">Текст, его строение, виды его преобразования и основные признаки. Стили речи (разговорные и книжные: научный, деловой, публицистический, художественный). </w:t>
      </w:r>
    </w:p>
    <w:p w:rsidR="00E8179A" w:rsidRDefault="00E8179A" w:rsidP="00083FAF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</w:rPr>
        <w:t>Типы речи: повествование, описание, рассуждение</w:t>
      </w:r>
      <w:r>
        <w:rPr>
          <w:rFonts w:ascii="Times New Roman" w:hAnsi="Times New Roman" w:cs="Times New Roman"/>
        </w:rPr>
        <w:t>.</w:t>
      </w:r>
    </w:p>
    <w:p w:rsidR="006369EE" w:rsidRPr="006915B2" w:rsidRDefault="006369EE" w:rsidP="00083FAF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15. </w:t>
      </w:r>
      <w:r w:rsidRPr="0090514F">
        <w:rPr>
          <w:rFonts w:ascii="Times New Roman" w:hAnsi="Times New Roman" w:cs="Times New Roman"/>
          <w:b/>
        </w:rPr>
        <w:t>Работа с текстом. Средства связи предложений в тексте.</w:t>
      </w:r>
    </w:p>
    <w:p w:rsidR="00E8179A" w:rsidRDefault="00E8179A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Лексические средства связи предложений в тексте.</w:t>
      </w:r>
    </w:p>
    <w:p w:rsidR="006369EE" w:rsidRPr="0090514F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E8179A" w:rsidRDefault="00E8179A" w:rsidP="00CE5B59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 xml:space="preserve">Тема 16. </w:t>
      </w:r>
      <w:r w:rsidRPr="0090514F">
        <w:rPr>
          <w:rFonts w:ascii="Times New Roman" w:hAnsi="Times New Roman" w:cs="Times New Roman"/>
          <w:b/>
        </w:rPr>
        <w:t>Работа с текстом. Тропы и фигуры речи.</w:t>
      </w:r>
    </w:p>
    <w:p w:rsidR="00E8179A" w:rsidRPr="0090514F" w:rsidRDefault="00E8179A" w:rsidP="00CE5B59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художественной выразительности в тексте.</w:t>
      </w:r>
    </w:p>
    <w:p w:rsidR="00E8179A" w:rsidRDefault="00E8179A" w:rsidP="00E8179A">
      <w:pPr>
        <w:pStyle w:val="a7"/>
        <w:jc w:val="both"/>
        <w:rPr>
          <w:rFonts w:ascii="Times New Roman" w:hAnsi="Times New Roman" w:cs="Times New Roman"/>
          <w:b/>
          <w:bCs/>
        </w:rPr>
      </w:pPr>
      <w:r w:rsidRPr="00CC07E7">
        <w:rPr>
          <w:rFonts w:ascii="Times New Roman" w:hAnsi="Times New Roman" w:cs="Times New Roman"/>
          <w:b/>
          <w:bCs/>
        </w:rPr>
        <w:t>Тема 17. Контрол</w:t>
      </w:r>
      <w:r>
        <w:rPr>
          <w:rFonts w:ascii="Times New Roman" w:hAnsi="Times New Roman" w:cs="Times New Roman"/>
          <w:b/>
          <w:bCs/>
        </w:rPr>
        <w:t>ьный тест по разделу «Текст. Типы и стили речи</w:t>
      </w:r>
      <w:r w:rsidRPr="00CC07E7">
        <w:rPr>
          <w:rFonts w:ascii="Times New Roman" w:hAnsi="Times New Roman" w:cs="Times New Roman"/>
          <w:b/>
          <w:bCs/>
        </w:rPr>
        <w:t>»</w:t>
      </w:r>
      <w:r w:rsidR="00083FAF">
        <w:rPr>
          <w:rFonts w:ascii="Times New Roman" w:hAnsi="Times New Roman" w:cs="Times New Roman"/>
          <w:b/>
          <w:bCs/>
        </w:rPr>
        <w:t>.</w:t>
      </w:r>
    </w:p>
    <w:p w:rsidR="00CE5B59" w:rsidRDefault="00CE5B59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 w:rsidRPr="00CC07E7">
        <w:rPr>
          <w:rFonts w:ascii="Times New Roman" w:hAnsi="Times New Roman" w:cs="Times New Roman"/>
          <w:b/>
          <w:bCs/>
        </w:rPr>
        <w:t>Тема 1</w:t>
      </w:r>
      <w:r>
        <w:rPr>
          <w:rFonts w:ascii="Times New Roman" w:hAnsi="Times New Roman" w:cs="Times New Roman"/>
          <w:b/>
          <w:bCs/>
        </w:rPr>
        <w:t>8</w:t>
      </w:r>
      <w:r w:rsidRPr="00CC07E7">
        <w:rPr>
          <w:rFonts w:ascii="Times New Roman" w:hAnsi="Times New Roman" w:cs="Times New Roman"/>
          <w:b/>
          <w:bCs/>
        </w:rPr>
        <w:t xml:space="preserve">. </w:t>
      </w:r>
      <w:r w:rsidRPr="00421708">
        <w:rPr>
          <w:rFonts w:ascii="Times New Roman" w:hAnsi="Times New Roman" w:cs="Times New Roman"/>
          <w:b/>
        </w:rPr>
        <w:t xml:space="preserve">Общие требования к </w:t>
      </w:r>
      <w:r>
        <w:rPr>
          <w:rFonts w:ascii="Times New Roman" w:hAnsi="Times New Roman" w:cs="Times New Roman"/>
          <w:b/>
        </w:rPr>
        <w:t>написанию сочинения.</w:t>
      </w:r>
    </w:p>
    <w:p w:rsidR="00CE5B59" w:rsidRPr="00421708" w:rsidRDefault="00CE5B59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демо-версии.</w:t>
      </w:r>
    </w:p>
    <w:p w:rsidR="00CE5B59" w:rsidRDefault="00CE5B59" w:rsidP="00CE5B59">
      <w:pPr>
        <w:pStyle w:val="a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Тема 19</w:t>
      </w:r>
      <w:r w:rsidRPr="00CC07E7">
        <w:rPr>
          <w:rFonts w:ascii="Times New Roman" w:hAnsi="Times New Roman" w:cs="Times New Roman"/>
          <w:b/>
          <w:bCs/>
        </w:rPr>
        <w:t xml:space="preserve">. </w:t>
      </w:r>
      <w:r w:rsidRPr="002C75DC">
        <w:rPr>
          <w:rFonts w:ascii="Times New Roman" w:hAnsi="Times New Roman" w:cs="Times New Roman"/>
          <w:b/>
        </w:rPr>
        <w:t>Анализ критериев оценки экзаменационной работы - часть 2.</w:t>
      </w:r>
    </w:p>
    <w:p w:rsidR="00CE5B59" w:rsidRPr="002C75DC" w:rsidRDefault="00CE5B59" w:rsidP="00CE5B59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«Расшифровка»  критериев.</w:t>
      </w: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Тема 20</w:t>
      </w:r>
      <w:r w:rsidRPr="00CC07E7">
        <w:rPr>
          <w:rFonts w:ascii="Times New Roman" w:hAnsi="Times New Roman" w:cs="Times New Roman"/>
          <w:b/>
          <w:bCs/>
        </w:rPr>
        <w:t xml:space="preserve">. </w:t>
      </w:r>
      <w:r w:rsidRPr="002C75DC">
        <w:rPr>
          <w:rFonts w:ascii="Times New Roman" w:hAnsi="Times New Roman" w:cs="Times New Roman"/>
          <w:b/>
        </w:rPr>
        <w:t>«Скелет» сочинения-рассуждения в рамках критериального подхода.</w:t>
      </w: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сочинения-рассуждения.</w:t>
      </w:r>
    </w:p>
    <w:p w:rsidR="00681DB2" w:rsidRPr="002C75DC" w:rsidRDefault="00681DB2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C07E7">
        <w:rPr>
          <w:rFonts w:ascii="Times New Roman" w:hAnsi="Times New Roman" w:cs="Times New Roman"/>
          <w:i/>
          <w:iCs/>
        </w:rPr>
        <w:t> </w:t>
      </w:r>
      <w:r>
        <w:rPr>
          <w:rFonts w:ascii="Times New Roman" w:hAnsi="Times New Roman" w:cs="Times New Roman"/>
          <w:b/>
          <w:bCs/>
        </w:rPr>
        <w:t>Тема 21.</w:t>
      </w:r>
      <w:r w:rsidRPr="002C75DC">
        <w:rPr>
          <w:rFonts w:ascii="Times New Roman" w:hAnsi="Times New Roman" w:cs="Times New Roman"/>
        </w:rPr>
        <w:t xml:space="preserve"> </w:t>
      </w:r>
      <w:r w:rsidRPr="002C75DC">
        <w:rPr>
          <w:rFonts w:ascii="Times New Roman" w:hAnsi="Times New Roman" w:cs="Times New Roman"/>
          <w:b/>
        </w:rPr>
        <w:t>Абзац как основная единица речеведения</w:t>
      </w:r>
      <w:r>
        <w:rPr>
          <w:rFonts w:ascii="Times New Roman" w:hAnsi="Times New Roman" w:cs="Times New Roman"/>
        </w:rPr>
        <w:t>.</w:t>
      </w: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Абзацное членение речи. Заготовка будущей композиции сочинения.</w:t>
      </w:r>
    </w:p>
    <w:p w:rsidR="00681DB2" w:rsidRPr="004A3EA3" w:rsidRDefault="00681DB2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Тема 22</w:t>
      </w:r>
      <w:r w:rsidRPr="00CC07E7">
        <w:rPr>
          <w:rFonts w:ascii="Times New Roman" w:hAnsi="Times New Roman" w:cs="Times New Roman"/>
          <w:b/>
          <w:bCs/>
        </w:rPr>
        <w:t xml:space="preserve">. </w:t>
      </w:r>
      <w:r w:rsidRPr="002C75DC">
        <w:rPr>
          <w:rFonts w:ascii="Times New Roman" w:hAnsi="Times New Roman" w:cs="Times New Roman"/>
          <w:b/>
        </w:rPr>
        <w:t>Формулировка проблемы исходного текста.</w:t>
      </w: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C75DC">
        <w:rPr>
          <w:rFonts w:ascii="Times New Roman" w:hAnsi="Times New Roman" w:cs="Times New Roman"/>
        </w:rPr>
        <w:t>Приёмы осмысления текста.</w:t>
      </w:r>
      <w:r>
        <w:rPr>
          <w:rFonts w:ascii="Times New Roman" w:hAnsi="Times New Roman" w:cs="Times New Roman"/>
        </w:rPr>
        <w:t xml:space="preserve"> Сочинение как вторичный текст.</w:t>
      </w:r>
    </w:p>
    <w:p w:rsidR="00681DB2" w:rsidRPr="002C75DC" w:rsidRDefault="00681DB2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E5B59" w:rsidRDefault="006369EE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Темы</w:t>
      </w:r>
      <w:r w:rsidR="00CE5B59">
        <w:rPr>
          <w:rFonts w:ascii="Times New Roman" w:hAnsi="Times New Roman" w:cs="Times New Roman"/>
          <w:b/>
          <w:bCs/>
        </w:rPr>
        <w:t xml:space="preserve"> 23</w:t>
      </w:r>
      <w:r>
        <w:rPr>
          <w:rFonts w:ascii="Times New Roman" w:hAnsi="Times New Roman" w:cs="Times New Roman"/>
          <w:b/>
          <w:bCs/>
        </w:rPr>
        <w:t>-24</w:t>
      </w:r>
      <w:r w:rsidR="00CE5B59">
        <w:rPr>
          <w:rFonts w:ascii="Times New Roman" w:hAnsi="Times New Roman" w:cs="Times New Roman"/>
          <w:b/>
          <w:bCs/>
        </w:rPr>
        <w:t>.</w:t>
      </w:r>
      <w:r w:rsidR="00CE5B59" w:rsidRPr="004B0D96">
        <w:rPr>
          <w:rFonts w:ascii="Times New Roman" w:hAnsi="Times New Roman" w:cs="Times New Roman"/>
        </w:rPr>
        <w:t xml:space="preserve"> </w:t>
      </w:r>
      <w:r w:rsidR="00CE5B59" w:rsidRPr="004B0D96">
        <w:rPr>
          <w:rFonts w:ascii="Times New Roman" w:hAnsi="Times New Roman" w:cs="Times New Roman"/>
          <w:b/>
        </w:rPr>
        <w:t>Комментарий к проблеме исходного текста. Виды текста: художественный и публицистический.</w:t>
      </w: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Приёмы оформления комментария к проблеме.</w:t>
      </w:r>
    </w:p>
    <w:p w:rsidR="00681DB2" w:rsidRPr="004B0D96" w:rsidRDefault="00681DB2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E5B59" w:rsidRDefault="006369EE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Тема 25</w:t>
      </w:r>
      <w:r w:rsidR="00CE5B59" w:rsidRPr="00CC07E7">
        <w:rPr>
          <w:rFonts w:ascii="Times New Roman" w:hAnsi="Times New Roman" w:cs="Times New Roman"/>
          <w:b/>
          <w:bCs/>
        </w:rPr>
        <w:t>.</w:t>
      </w:r>
      <w:r w:rsidR="00CE5B59" w:rsidRPr="004B0D96">
        <w:rPr>
          <w:rFonts w:ascii="Times New Roman" w:hAnsi="Times New Roman" w:cs="Times New Roman"/>
        </w:rPr>
        <w:t xml:space="preserve"> </w:t>
      </w:r>
      <w:r w:rsidR="00CE5B59" w:rsidRPr="004B0D96">
        <w:rPr>
          <w:rFonts w:ascii="Times New Roman" w:hAnsi="Times New Roman" w:cs="Times New Roman"/>
          <w:b/>
        </w:rPr>
        <w:t>Примеры-иллюстрации. Основные способы цитирования</w:t>
      </w:r>
      <w:r w:rsidR="00CE5B59">
        <w:rPr>
          <w:rFonts w:ascii="Times New Roman" w:hAnsi="Times New Roman" w:cs="Times New Roman"/>
        </w:rPr>
        <w:t>.</w:t>
      </w:r>
    </w:p>
    <w:p w:rsidR="00CE5B59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примеров-иллюстраций из художественной литературы и жизненного опыта обучающегося.</w:t>
      </w:r>
    </w:p>
    <w:p w:rsidR="00681DB2" w:rsidRPr="004B0D96" w:rsidRDefault="00681DB2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E5B59" w:rsidRDefault="006369EE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Тема 26</w:t>
      </w:r>
      <w:r w:rsidR="00CE5B59" w:rsidRPr="00CC07E7">
        <w:rPr>
          <w:rFonts w:ascii="Times New Roman" w:hAnsi="Times New Roman" w:cs="Times New Roman"/>
          <w:b/>
          <w:bCs/>
        </w:rPr>
        <w:t xml:space="preserve">. </w:t>
      </w:r>
      <w:r w:rsidR="00CE5B59" w:rsidRPr="004B0D96">
        <w:rPr>
          <w:rFonts w:ascii="Times New Roman" w:hAnsi="Times New Roman" w:cs="Times New Roman"/>
          <w:b/>
        </w:rPr>
        <w:t>Проблема-аспекты-авторская позиция.</w:t>
      </w:r>
      <w:r w:rsidR="00CE5B59" w:rsidRPr="00CC07E7">
        <w:rPr>
          <w:rFonts w:ascii="Times New Roman" w:hAnsi="Times New Roman" w:cs="Times New Roman"/>
          <w:b/>
          <w:bCs/>
        </w:rPr>
        <w:t xml:space="preserve"> </w:t>
      </w:r>
    </w:p>
    <w:p w:rsidR="00CE5B59" w:rsidRPr="006915B2" w:rsidRDefault="00CE5B59" w:rsidP="00681DB2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Способы выявления авторской позиции. Явная и скрытая позиция автора.</w:t>
      </w:r>
    </w:p>
    <w:p w:rsidR="00CE5B59" w:rsidRPr="006915B2" w:rsidRDefault="006369EE" w:rsidP="00CE5B59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Тема 27</w:t>
      </w:r>
      <w:r w:rsidR="00CE5B59" w:rsidRPr="00CC07E7">
        <w:rPr>
          <w:rFonts w:ascii="Times New Roman" w:hAnsi="Times New Roman" w:cs="Times New Roman"/>
          <w:b/>
          <w:bCs/>
        </w:rPr>
        <w:t xml:space="preserve">. </w:t>
      </w:r>
      <w:r w:rsidR="00CE5B59" w:rsidRPr="002C75DC">
        <w:rPr>
          <w:rFonts w:ascii="Times New Roman" w:hAnsi="Times New Roman" w:cs="Times New Roman"/>
          <w:b/>
        </w:rPr>
        <w:t>Контрольное сочинение-рассуждение.</w:t>
      </w:r>
    </w:p>
    <w:p w:rsidR="00CE5B59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Тема 28</w:t>
      </w:r>
      <w:r w:rsidR="00CE5B59" w:rsidRPr="006915B2">
        <w:rPr>
          <w:rFonts w:ascii="Times New Roman" w:hAnsi="Times New Roman" w:cs="Times New Roman"/>
          <w:b/>
          <w:bCs/>
        </w:rPr>
        <w:t xml:space="preserve">. </w:t>
      </w:r>
      <w:r w:rsidR="00CE5B59" w:rsidRPr="004B0D96">
        <w:rPr>
          <w:rFonts w:ascii="Times New Roman" w:hAnsi="Times New Roman" w:cs="Times New Roman"/>
          <w:b/>
        </w:rPr>
        <w:t>Формулировка аргументов. Речевые «клише».</w:t>
      </w:r>
    </w:p>
    <w:p w:rsidR="00CE5B59" w:rsidRDefault="00CE5B59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«Клише» к композиционным частям сочинения.</w:t>
      </w:r>
    </w:p>
    <w:p w:rsidR="006369EE" w:rsidRPr="004B0D96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E5B59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Темы 29-30</w:t>
      </w:r>
      <w:r w:rsidR="00CE5B59" w:rsidRPr="00CC07E7">
        <w:rPr>
          <w:rFonts w:ascii="Times New Roman" w:hAnsi="Times New Roman" w:cs="Times New Roman"/>
          <w:b/>
          <w:bCs/>
        </w:rPr>
        <w:t>.</w:t>
      </w:r>
      <w:r w:rsidR="00CE5B59" w:rsidRPr="006915B2">
        <w:rPr>
          <w:rFonts w:ascii="Times New Roman" w:hAnsi="Times New Roman" w:cs="Times New Roman"/>
        </w:rPr>
        <w:t xml:space="preserve"> </w:t>
      </w:r>
      <w:r w:rsidR="00CE5B59" w:rsidRPr="004B0D96">
        <w:rPr>
          <w:rFonts w:ascii="Times New Roman" w:hAnsi="Times New Roman" w:cs="Times New Roman"/>
          <w:b/>
          <w:bCs/>
        </w:rPr>
        <w:t>Приёмы логического разворачивания основной мысли (тезиса).</w:t>
      </w:r>
      <w:r w:rsidR="00CE5B59" w:rsidRPr="00421708">
        <w:rPr>
          <w:rFonts w:ascii="Times New Roman" w:hAnsi="Times New Roman" w:cs="Times New Roman"/>
          <w:bCs/>
        </w:rPr>
        <w:t xml:space="preserve"> </w:t>
      </w:r>
    </w:p>
    <w:p w:rsidR="00CE5B59" w:rsidRPr="006915B2" w:rsidRDefault="00CE5B59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приёмы разворачивания тезиса.</w:t>
      </w:r>
    </w:p>
    <w:p w:rsidR="00CE5B59" w:rsidRPr="00CC07E7" w:rsidRDefault="006369EE" w:rsidP="00CE5B59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Тема </w:t>
      </w:r>
      <w:r w:rsidR="00CE5B59" w:rsidRPr="00CC07E7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1</w:t>
      </w:r>
      <w:r w:rsidR="00CE5B59" w:rsidRPr="00CC07E7">
        <w:rPr>
          <w:rFonts w:ascii="Times New Roman" w:hAnsi="Times New Roman" w:cs="Times New Roman"/>
          <w:b/>
          <w:bCs/>
        </w:rPr>
        <w:t xml:space="preserve">. </w:t>
      </w:r>
      <w:r w:rsidR="00CE5B59" w:rsidRPr="002C75DC">
        <w:rPr>
          <w:rFonts w:ascii="Times New Roman" w:hAnsi="Times New Roman" w:cs="Times New Roman"/>
          <w:b/>
        </w:rPr>
        <w:t>Контрольное сочинение-рассуждение</w:t>
      </w:r>
      <w:r w:rsidR="00CE5B59">
        <w:rPr>
          <w:rFonts w:ascii="Times New Roman" w:hAnsi="Times New Roman" w:cs="Times New Roman"/>
        </w:rPr>
        <w:t>.</w:t>
      </w:r>
    </w:p>
    <w:p w:rsidR="00CE5B59" w:rsidRDefault="006369EE" w:rsidP="00CE5B59">
      <w:pPr>
        <w:pStyle w:val="a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Тема 32</w:t>
      </w:r>
      <w:r w:rsidR="00CE5B59" w:rsidRPr="00CC07E7">
        <w:rPr>
          <w:rFonts w:ascii="Times New Roman" w:hAnsi="Times New Roman" w:cs="Times New Roman"/>
          <w:b/>
          <w:bCs/>
        </w:rPr>
        <w:t xml:space="preserve">. </w:t>
      </w:r>
      <w:r w:rsidR="00CE5B59" w:rsidRPr="009C61F7">
        <w:rPr>
          <w:rFonts w:ascii="Times New Roman" w:hAnsi="Times New Roman" w:cs="Times New Roman"/>
          <w:b/>
          <w:bCs/>
        </w:rPr>
        <w:t>Редактирование текста.</w:t>
      </w:r>
    </w:p>
    <w:p w:rsidR="00CE5B59" w:rsidRPr="009C61F7" w:rsidRDefault="00CE5B59" w:rsidP="00CE5B59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Работа с деформированным текстом.</w:t>
      </w:r>
    </w:p>
    <w:p w:rsidR="00CE5B59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Тема 33</w:t>
      </w:r>
      <w:r w:rsidR="00CE5B59" w:rsidRPr="00CC07E7">
        <w:rPr>
          <w:rFonts w:ascii="Times New Roman" w:hAnsi="Times New Roman" w:cs="Times New Roman"/>
          <w:b/>
          <w:bCs/>
        </w:rPr>
        <w:t xml:space="preserve">. </w:t>
      </w:r>
      <w:r w:rsidR="00CE5B59" w:rsidRPr="009C61F7">
        <w:rPr>
          <w:rFonts w:ascii="Times New Roman" w:hAnsi="Times New Roman" w:cs="Times New Roman"/>
          <w:b/>
        </w:rPr>
        <w:t xml:space="preserve">Речевое оформление сочинения. </w:t>
      </w:r>
    </w:p>
    <w:p w:rsidR="00CE5B59" w:rsidRDefault="00CE5B59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смысловой цельности, речевой связности и последовательности изложения, точность и выразительность речи.</w:t>
      </w:r>
    </w:p>
    <w:p w:rsidR="006369EE" w:rsidRPr="009C61F7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CE5B59" w:rsidRDefault="006369EE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Тема 34</w:t>
      </w:r>
      <w:r w:rsidR="00CE5B59" w:rsidRPr="00CC07E7">
        <w:rPr>
          <w:rFonts w:ascii="Times New Roman" w:hAnsi="Times New Roman" w:cs="Times New Roman"/>
          <w:b/>
          <w:bCs/>
        </w:rPr>
        <w:t xml:space="preserve">. </w:t>
      </w:r>
      <w:r w:rsidR="00CE5B59" w:rsidRPr="009C61F7">
        <w:rPr>
          <w:rFonts w:ascii="Times New Roman" w:hAnsi="Times New Roman" w:cs="Times New Roman"/>
          <w:b/>
        </w:rPr>
        <w:t xml:space="preserve">Практическая грамотность. </w:t>
      </w:r>
    </w:p>
    <w:p w:rsidR="00CE5B59" w:rsidRPr="009C61F7" w:rsidRDefault="00CE5B59" w:rsidP="006369E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9C61F7">
        <w:rPr>
          <w:rFonts w:ascii="Times New Roman" w:hAnsi="Times New Roman" w:cs="Times New Roman"/>
        </w:rPr>
        <w:t>Соблюдение орфографических, пунктуационных, язы</w:t>
      </w:r>
      <w:r>
        <w:rPr>
          <w:rFonts w:ascii="Times New Roman" w:hAnsi="Times New Roman" w:cs="Times New Roman"/>
        </w:rPr>
        <w:t>ковых, речевых и этических норм при создании текста сочинения.</w:t>
      </w:r>
    </w:p>
    <w:p w:rsidR="00CE5B59" w:rsidRPr="00CC07E7" w:rsidRDefault="006369EE" w:rsidP="00CE5B59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Тема 35</w:t>
      </w:r>
      <w:r w:rsidR="00CE5B59" w:rsidRPr="00CC07E7">
        <w:rPr>
          <w:rFonts w:ascii="Times New Roman" w:hAnsi="Times New Roman" w:cs="Times New Roman"/>
          <w:b/>
          <w:bCs/>
        </w:rPr>
        <w:t xml:space="preserve">. </w:t>
      </w:r>
      <w:r w:rsidR="00CE5B59">
        <w:rPr>
          <w:rFonts w:ascii="Times New Roman" w:hAnsi="Times New Roman" w:cs="Times New Roman"/>
          <w:b/>
        </w:rPr>
        <w:t>Контрольная работа.</w:t>
      </w:r>
    </w:p>
    <w:p w:rsidR="00083FAF" w:rsidRPr="00CC07E7" w:rsidRDefault="00083FAF" w:rsidP="00E8179A">
      <w:pPr>
        <w:pStyle w:val="a7"/>
        <w:jc w:val="both"/>
        <w:rPr>
          <w:rFonts w:ascii="Times New Roman" w:hAnsi="Times New Roman" w:cs="Times New Roman"/>
        </w:rPr>
      </w:pPr>
    </w:p>
    <w:p w:rsidR="00E8179A" w:rsidRPr="006369EE" w:rsidRDefault="00E8179A" w:rsidP="006369EE">
      <w:pPr>
        <w:tabs>
          <w:tab w:val="left" w:pos="198"/>
        </w:tabs>
        <w:ind w:right="97"/>
        <w:rPr>
          <w:rFonts w:eastAsia="Arial Unicode MS"/>
          <w:b/>
          <w:u w:val="single"/>
        </w:rPr>
      </w:pPr>
      <w:r w:rsidRPr="001F47F3">
        <w:rPr>
          <w:rFonts w:eastAsia="Arial Unicode MS"/>
          <w:b/>
          <w:u w:val="single"/>
        </w:rPr>
        <w:t>Литература для учителя</w:t>
      </w:r>
    </w:p>
    <w:p w:rsidR="00E8179A" w:rsidRPr="001F47F3" w:rsidRDefault="00E8179A" w:rsidP="006369EE">
      <w:pPr>
        <w:jc w:val="both"/>
        <w:rPr>
          <w:rFonts w:eastAsia="Arial Unicode MS"/>
        </w:rPr>
      </w:pPr>
      <w:r w:rsidRPr="001F47F3">
        <w:rPr>
          <w:rFonts w:eastAsia="Bookman Old Style"/>
          <w:spacing w:val="50"/>
          <w:shd w:val="clear" w:color="auto" w:fill="FFFFFF"/>
        </w:rPr>
        <w:t>1.</w:t>
      </w:r>
      <w:r w:rsidRPr="001F47F3">
        <w:rPr>
          <w:rFonts w:eastAsia="Arial Unicode MS"/>
        </w:rPr>
        <w:t xml:space="preserve"> Рыбченкова Л.М. Программно- методические материалы: Русский язык 10-11 классы. М.: Дрофа, 2001.</w:t>
      </w:r>
    </w:p>
    <w:p w:rsidR="00E8179A" w:rsidRPr="001F47F3" w:rsidRDefault="00E8179A" w:rsidP="00E8179A">
      <w:pPr>
        <w:spacing w:line="360" w:lineRule="auto"/>
        <w:jc w:val="both"/>
        <w:rPr>
          <w:rFonts w:eastAsia="Arial Unicode MS"/>
        </w:rPr>
      </w:pPr>
      <w:r w:rsidRPr="001F47F3">
        <w:rPr>
          <w:rFonts w:eastAsia="Arial Unicode MS"/>
        </w:rPr>
        <w:t>2. Блинов Г.И. Методика изучения пунктуации в школе. — М.,1990.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lastRenderedPageBreak/>
        <w:t>3. Букчина Б.З. Орфографический словарь русского яз</w:t>
      </w:r>
      <w:r>
        <w:rPr>
          <w:rFonts w:eastAsia="Arial Unicode MS"/>
        </w:rPr>
        <w:t>ы</w:t>
      </w:r>
      <w:r w:rsidRPr="001F47F3">
        <w:rPr>
          <w:rFonts w:eastAsia="Arial Unicode MS"/>
        </w:rPr>
        <w:t>ка.- М.,1990.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4. Алгазина Н.Н. Формирование орфографических навыков.- М., 1987.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5. Валгина Н.С. Трудности современной пунктуации.- М.,2000.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6. Львова С.И. Язык в речевом общении. – М., 1995.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7. Разумовская М.М. Методика обучения орфографии. М., 1996.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8. Розенталь Д.Э. Вопросы русского произношения и правописания. – М., 1997.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9. Львова С.И. Использование схем при обучении орфографии и пунктуации.- М., 1970.</w:t>
      </w:r>
    </w:p>
    <w:p w:rsidR="00E8179A" w:rsidRPr="001F47F3" w:rsidRDefault="00E8179A" w:rsidP="00E8179A">
      <w:pPr>
        <w:spacing w:line="360" w:lineRule="auto"/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10. Рождественский Н.С. . Свойства русского правопи</w:t>
      </w:r>
      <w:r w:rsidRPr="001F47F3">
        <w:rPr>
          <w:rFonts w:eastAsia="Arial Unicode MS"/>
        </w:rPr>
        <w:softHyphen/>
        <w:t xml:space="preserve">сания как основа методики его    </w:t>
      </w:r>
    </w:p>
    <w:p w:rsidR="00E8179A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>
        <w:rPr>
          <w:rFonts w:eastAsia="Arial Unicode MS"/>
        </w:rPr>
        <w:t>преподавания. — М., 1960.</w:t>
      </w:r>
    </w:p>
    <w:p w:rsidR="006369EE" w:rsidRPr="006369EE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</w:p>
    <w:p w:rsidR="006369EE" w:rsidRPr="006369EE" w:rsidRDefault="006369EE" w:rsidP="006369EE">
      <w:pPr>
        <w:tabs>
          <w:tab w:val="left" w:pos="198"/>
        </w:tabs>
        <w:ind w:right="97"/>
        <w:rPr>
          <w:rFonts w:eastAsia="Arial Unicode MS"/>
          <w:b/>
          <w:u w:val="single"/>
        </w:rPr>
      </w:pPr>
      <w:r w:rsidRPr="001F47F3">
        <w:rPr>
          <w:rFonts w:eastAsia="Arial Unicode MS"/>
          <w:b/>
          <w:u w:val="single"/>
        </w:rPr>
        <w:t>Литература для учащихся</w:t>
      </w:r>
    </w:p>
    <w:p w:rsidR="006369EE" w:rsidRPr="001F47F3" w:rsidRDefault="006369EE" w:rsidP="006369EE">
      <w:pPr>
        <w:tabs>
          <w:tab w:val="left" w:pos="198"/>
        </w:tabs>
        <w:ind w:right="97"/>
        <w:jc w:val="both"/>
        <w:rPr>
          <w:rFonts w:eastAsia="Arial Unicode MS"/>
        </w:rPr>
      </w:pPr>
      <w:r w:rsidRPr="001F47F3">
        <w:rPr>
          <w:rFonts w:eastAsia="Arial Unicode MS"/>
        </w:rPr>
        <w:t>1. Скворцов Л. И. Культура русской речи: Словарь-справочник. — М., 1995.</w:t>
      </w:r>
    </w:p>
    <w:p w:rsidR="006369EE" w:rsidRPr="001F47F3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 w:rsidRPr="001F47F3">
        <w:rPr>
          <w:rFonts w:eastAsia="Arial Unicode MS"/>
        </w:rPr>
        <w:t>2.</w:t>
      </w:r>
      <w:r w:rsidRPr="001F47F3">
        <w:rPr>
          <w:rFonts w:eastAsia="Bookman Old Style"/>
          <w:spacing w:val="50"/>
          <w:shd w:val="clear" w:color="auto" w:fill="FFFFFF"/>
        </w:rPr>
        <w:t xml:space="preserve"> </w:t>
      </w:r>
      <w:r w:rsidRPr="001F47F3">
        <w:rPr>
          <w:rFonts w:eastAsia="Arial Unicode MS"/>
        </w:rPr>
        <w:t>Скворцов Л. И. Правильно ли мы говорим по-русски?— М., 1983.</w:t>
      </w:r>
    </w:p>
    <w:p w:rsidR="006369EE" w:rsidRPr="001F47F3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 w:rsidRPr="001F47F3">
        <w:rPr>
          <w:rFonts w:eastAsia="Bookman Old Style"/>
          <w:spacing w:val="50"/>
          <w:shd w:val="clear" w:color="auto" w:fill="FFFFFF"/>
        </w:rPr>
        <w:t>3.</w:t>
      </w:r>
      <w:r w:rsidRPr="001F47F3">
        <w:rPr>
          <w:rFonts w:eastAsia="Arial Unicode MS"/>
        </w:rPr>
        <w:t xml:space="preserve"> Горбачевич К.С. Нормы современного русского язы</w:t>
      </w:r>
      <w:r w:rsidRPr="001F47F3">
        <w:rPr>
          <w:rFonts w:eastAsia="Arial Unicode MS"/>
        </w:rPr>
        <w:softHyphen/>
        <w:t>ка.— М„ 1978.</w:t>
      </w:r>
    </w:p>
    <w:p w:rsidR="006369EE" w:rsidRPr="001F47F3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 w:rsidRPr="001F47F3">
        <w:rPr>
          <w:rFonts w:eastAsia="Bookman Old Style"/>
          <w:spacing w:val="50"/>
          <w:shd w:val="clear" w:color="auto" w:fill="FFFFFF"/>
        </w:rPr>
        <w:t xml:space="preserve">4. </w:t>
      </w:r>
      <w:r w:rsidRPr="001F47F3">
        <w:rPr>
          <w:rFonts w:eastAsia="Arial Unicode MS"/>
        </w:rPr>
        <w:t>Баранов М.Т. Школьный словарь образования слов русского языка. — М.</w:t>
      </w:r>
    </w:p>
    <w:p w:rsidR="006369EE" w:rsidRPr="001F47F3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 w:rsidRPr="001F47F3">
        <w:rPr>
          <w:rFonts w:eastAsia="Bookman Old Style"/>
          <w:spacing w:val="50"/>
          <w:shd w:val="clear" w:color="auto" w:fill="FFFFFF"/>
        </w:rPr>
        <w:t>5.</w:t>
      </w:r>
      <w:r w:rsidRPr="001F47F3">
        <w:rPr>
          <w:rFonts w:eastAsia="Arial Unicode MS"/>
        </w:rPr>
        <w:t xml:space="preserve"> Шапиро А.Б.  Современный русский язык: Пункту</w:t>
      </w:r>
      <w:r w:rsidRPr="001F47F3">
        <w:rPr>
          <w:rFonts w:eastAsia="Arial Unicode MS"/>
        </w:rPr>
        <w:softHyphen/>
        <w:t>ация.— М., 1966.</w:t>
      </w:r>
    </w:p>
    <w:p w:rsidR="006369EE" w:rsidRPr="001F47F3" w:rsidRDefault="006369EE" w:rsidP="006369EE">
      <w:pPr>
        <w:spacing w:line="360" w:lineRule="auto"/>
        <w:ind w:left="-851" w:firstLine="851"/>
        <w:jc w:val="both"/>
        <w:rPr>
          <w:rFonts w:eastAsia="Arial Unicode MS"/>
        </w:rPr>
      </w:pPr>
      <w:r w:rsidRPr="001F47F3">
        <w:rPr>
          <w:rFonts w:eastAsia="Bookman Old Style"/>
          <w:spacing w:val="50"/>
          <w:shd w:val="clear" w:color="auto" w:fill="FFFFFF"/>
        </w:rPr>
        <w:t>6.</w:t>
      </w:r>
      <w:r w:rsidRPr="001F47F3">
        <w:rPr>
          <w:rFonts w:eastAsia="Arial Unicode MS"/>
        </w:rPr>
        <w:t xml:space="preserve"> Шапиро А.Б.  Русское правописание. — М., 1951.</w:t>
      </w:r>
    </w:p>
    <w:p w:rsidR="006369EE" w:rsidRPr="001F47F3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 w:rsidRPr="001F47F3">
        <w:rPr>
          <w:rFonts w:eastAsia="Bookman Old Style"/>
          <w:spacing w:val="50"/>
          <w:shd w:val="clear" w:color="auto" w:fill="FFFFFF"/>
        </w:rPr>
        <w:t>7.</w:t>
      </w:r>
      <w:r w:rsidRPr="001F47F3">
        <w:rPr>
          <w:rFonts w:eastAsia="Arial Unicode MS"/>
        </w:rPr>
        <w:t xml:space="preserve"> Шварцкопф Б.С. Современная русская пунктуация. —М„ 1988.</w:t>
      </w:r>
    </w:p>
    <w:p w:rsidR="006369EE" w:rsidRPr="001F47F3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 w:rsidRPr="001F47F3">
        <w:rPr>
          <w:rFonts w:eastAsia="Arial Unicode MS"/>
        </w:rPr>
        <w:t>8. Ушаков Д.Н., Крючков С.Е.</w:t>
      </w:r>
      <w:r>
        <w:rPr>
          <w:rFonts w:eastAsia="Arial Unicode MS"/>
        </w:rPr>
        <w:t xml:space="preserve"> </w:t>
      </w:r>
      <w:r w:rsidRPr="001F47F3">
        <w:rPr>
          <w:rFonts w:eastAsia="Arial Unicode MS"/>
        </w:rPr>
        <w:t xml:space="preserve">Орфографический словарь для учащихся  </w:t>
      </w:r>
    </w:p>
    <w:p w:rsidR="006369EE" w:rsidRPr="001F47F3" w:rsidRDefault="006369EE" w:rsidP="006369EE">
      <w:pPr>
        <w:spacing w:line="360" w:lineRule="auto"/>
        <w:ind w:left="-851" w:firstLine="851"/>
        <w:jc w:val="both"/>
        <w:rPr>
          <w:rFonts w:eastAsia="Arial Unicode MS"/>
        </w:rPr>
      </w:pPr>
      <w:r w:rsidRPr="001F47F3">
        <w:rPr>
          <w:rFonts w:eastAsia="Arial Unicode MS"/>
        </w:rPr>
        <w:t>общеобразовательных школ, гимназий.— 43-е изд.— М., 2001.</w:t>
      </w:r>
    </w:p>
    <w:p w:rsidR="006369EE" w:rsidRPr="001F47F3" w:rsidRDefault="006369EE" w:rsidP="006369EE">
      <w:pPr>
        <w:spacing w:line="360" w:lineRule="auto"/>
        <w:ind w:left="-851" w:right="40" w:firstLine="851"/>
        <w:jc w:val="both"/>
        <w:rPr>
          <w:rFonts w:eastAsia="Arial Unicode MS"/>
        </w:rPr>
      </w:pPr>
      <w:r w:rsidRPr="001F47F3">
        <w:rPr>
          <w:rFonts w:eastAsia="Bookman Old Style"/>
          <w:spacing w:val="50"/>
          <w:shd w:val="clear" w:color="auto" w:fill="FFFFFF"/>
        </w:rPr>
        <w:t>9.</w:t>
      </w:r>
      <w:r w:rsidRPr="001F47F3">
        <w:rPr>
          <w:rFonts w:eastAsia="Arial Unicode MS"/>
        </w:rPr>
        <w:t xml:space="preserve"> Одинцов В.В., Иванов В.В., Смолицкая Г.П.</w:t>
      </w:r>
      <w:r w:rsidRPr="001F47F3">
        <w:rPr>
          <w:rFonts w:eastAsia="Bookman Old Style"/>
          <w:spacing w:val="50"/>
          <w:shd w:val="clear" w:color="auto" w:fill="FFFFFF"/>
        </w:rPr>
        <w:t xml:space="preserve"> </w:t>
      </w:r>
      <w:r w:rsidRPr="001F47F3">
        <w:rPr>
          <w:rFonts w:eastAsia="Arial Unicode MS"/>
        </w:rPr>
        <w:t>и</w:t>
      </w:r>
      <w:r w:rsidRPr="001F47F3">
        <w:rPr>
          <w:rFonts w:eastAsia="Arial Unicode MS"/>
          <w:shd w:val="clear" w:color="auto" w:fill="FFFFFF"/>
        </w:rPr>
        <w:t xml:space="preserve"> др.</w:t>
      </w:r>
      <w:r w:rsidRPr="001F47F3">
        <w:rPr>
          <w:rFonts w:eastAsia="Arial Unicode MS"/>
        </w:rPr>
        <w:t xml:space="preserve"> Школьный словарь </w:t>
      </w:r>
    </w:p>
    <w:p w:rsidR="006369EE" w:rsidRPr="001F47F3" w:rsidRDefault="006369EE" w:rsidP="006369EE">
      <w:pPr>
        <w:spacing w:line="360" w:lineRule="auto"/>
        <w:ind w:left="-851" w:right="20" w:firstLine="851"/>
        <w:jc w:val="both"/>
        <w:rPr>
          <w:rFonts w:eastAsia="Arial Unicode MS"/>
        </w:rPr>
      </w:pPr>
      <w:r w:rsidRPr="001F47F3">
        <w:rPr>
          <w:rFonts w:eastAsia="Arial Unicode MS"/>
        </w:rPr>
        <w:t xml:space="preserve">иностранных слов / Под ред. </w:t>
      </w:r>
      <w:r w:rsidRPr="001F47F3">
        <w:rPr>
          <w:rFonts w:eastAsia="Bookman Old Style"/>
          <w:spacing w:val="50"/>
          <w:shd w:val="clear" w:color="auto" w:fill="FFFFFF"/>
        </w:rPr>
        <w:t>IIИ. Иванова.—4-е</w:t>
      </w:r>
      <w:r w:rsidRPr="001F47F3">
        <w:rPr>
          <w:rFonts w:eastAsia="Arial Unicode MS"/>
        </w:rPr>
        <w:t xml:space="preserve"> изд. — М., 1999</w:t>
      </w:r>
    </w:p>
    <w:p w:rsidR="006369EE" w:rsidRPr="001F47F3" w:rsidRDefault="006369EE" w:rsidP="006369EE">
      <w:pPr>
        <w:spacing w:after="200" w:line="360" w:lineRule="auto"/>
        <w:contextualSpacing/>
        <w:rPr>
          <w:rFonts w:eastAsia="Calibri"/>
          <w:lang w:eastAsia="en-US"/>
        </w:rPr>
      </w:pPr>
      <w:r w:rsidRPr="001F47F3">
        <w:rPr>
          <w:rFonts w:eastAsia="Arial Unicode MS"/>
        </w:rPr>
        <w:t xml:space="preserve">10. </w:t>
      </w:r>
      <w:r w:rsidRPr="001F47F3">
        <w:rPr>
          <w:rFonts w:eastAsia="Calibri"/>
          <w:lang w:eastAsia="en-US"/>
        </w:rPr>
        <w:t xml:space="preserve">И.П. Цыбулько, В.П. Капинос и др. ЕГЭ 2010. Русский язык. Федеральный банк экзаменационных материалов– М.: Эксмо, 2010.  </w:t>
      </w:r>
    </w:p>
    <w:p w:rsidR="00E8179A" w:rsidRPr="001F47F3" w:rsidRDefault="00E8179A" w:rsidP="00E8179A">
      <w:pPr>
        <w:spacing w:after="200" w:line="360" w:lineRule="auto"/>
        <w:contextualSpacing/>
        <w:rPr>
          <w:color w:val="000000"/>
        </w:rPr>
      </w:pPr>
    </w:p>
    <w:p w:rsidR="00E8179A" w:rsidRPr="001F47F3" w:rsidRDefault="00E8179A" w:rsidP="006369EE">
      <w:pPr>
        <w:spacing w:line="360" w:lineRule="auto"/>
        <w:rPr>
          <w:b/>
          <w:i/>
          <w:u w:val="single"/>
        </w:rPr>
      </w:pPr>
      <w:r w:rsidRPr="001F47F3">
        <w:rPr>
          <w:b/>
          <w:i/>
          <w:u w:val="single"/>
        </w:rPr>
        <w:t>Печатные пособия</w:t>
      </w:r>
    </w:p>
    <w:p w:rsidR="00E8179A" w:rsidRDefault="00E8179A" w:rsidP="006369EE">
      <w:pPr>
        <w:spacing w:line="360" w:lineRule="auto"/>
        <w:ind w:left="709"/>
        <w:jc w:val="both"/>
      </w:pPr>
      <w:r w:rsidRPr="001F47F3">
        <w:t>Таблицы и раздаточный материал по русскому языку для 10 класса.</w:t>
      </w:r>
    </w:p>
    <w:p w:rsidR="00E8179A" w:rsidRPr="001F47F3" w:rsidRDefault="00E8179A" w:rsidP="00E8179A">
      <w:pPr>
        <w:spacing w:line="360" w:lineRule="auto"/>
        <w:ind w:left="709"/>
        <w:rPr>
          <w:i/>
          <w:u w:val="single"/>
        </w:rPr>
      </w:pPr>
      <w:r w:rsidRPr="001F47F3">
        <w:rPr>
          <w:b/>
          <w:i/>
          <w:u w:val="single"/>
        </w:rPr>
        <w:t>Мультимедийные пособия</w:t>
      </w:r>
    </w:p>
    <w:p w:rsidR="00E8179A" w:rsidRPr="001F47F3" w:rsidRDefault="00E8179A" w:rsidP="00E8179A">
      <w:pPr>
        <w:numPr>
          <w:ilvl w:val="0"/>
          <w:numId w:val="1"/>
        </w:numPr>
        <w:spacing w:after="200" w:line="360" w:lineRule="auto"/>
        <w:ind w:left="709"/>
        <w:contextualSpacing/>
        <w:jc w:val="both"/>
      </w:pPr>
      <w:r w:rsidRPr="001F47F3">
        <w:t>«Фраза»</w:t>
      </w:r>
      <w:r>
        <w:t>.</w:t>
      </w:r>
      <w:r w:rsidRPr="001F47F3">
        <w:t xml:space="preserve"> Программа-тренажер по правилам орфографии и пунктуации для школьников и абитуриентов.</w:t>
      </w:r>
    </w:p>
    <w:p w:rsidR="00E8179A" w:rsidRPr="001F47F3" w:rsidRDefault="00E8179A" w:rsidP="00E8179A">
      <w:pPr>
        <w:numPr>
          <w:ilvl w:val="0"/>
          <w:numId w:val="1"/>
        </w:numPr>
        <w:spacing w:after="200" w:line="360" w:lineRule="auto"/>
        <w:ind w:left="709"/>
        <w:contextualSpacing/>
        <w:jc w:val="both"/>
      </w:pPr>
      <w:r w:rsidRPr="001F47F3">
        <w:t>1-С Репетитор «Русский язык»</w:t>
      </w:r>
      <w:r>
        <w:t>.</w:t>
      </w:r>
      <w:r w:rsidRPr="001F47F3">
        <w:t xml:space="preserve"> Обучающая программа для школьников старших классов и абитуриентов.</w:t>
      </w:r>
    </w:p>
    <w:p w:rsidR="00E8179A" w:rsidRPr="001F47F3" w:rsidRDefault="00E8179A" w:rsidP="00E8179A">
      <w:pPr>
        <w:numPr>
          <w:ilvl w:val="0"/>
          <w:numId w:val="1"/>
        </w:numPr>
        <w:spacing w:after="200" w:line="360" w:lineRule="auto"/>
        <w:ind w:left="709"/>
        <w:contextualSpacing/>
        <w:jc w:val="both"/>
      </w:pPr>
      <w:r w:rsidRPr="001F47F3">
        <w:t>Тестирующая программа для школьников и абитуриентов.  Кирилл и Мефодий.</w:t>
      </w:r>
    </w:p>
    <w:p w:rsidR="00F46A49" w:rsidRDefault="007C6E61"/>
    <w:sectPr w:rsidR="00F46A49" w:rsidSect="00F26F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E61" w:rsidRDefault="007C6E61" w:rsidP="00E8179A">
      <w:r>
        <w:separator/>
      </w:r>
    </w:p>
  </w:endnote>
  <w:endnote w:type="continuationSeparator" w:id="0">
    <w:p w:rsidR="007C6E61" w:rsidRDefault="007C6E61" w:rsidP="00E8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E61" w:rsidRDefault="007C6E61" w:rsidP="00E8179A">
      <w:r>
        <w:separator/>
      </w:r>
    </w:p>
  </w:footnote>
  <w:footnote w:type="continuationSeparator" w:id="0">
    <w:p w:rsidR="007C6E61" w:rsidRDefault="007C6E61" w:rsidP="00E81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74A4"/>
    <w:multiLevelType w:val="hybridMultilevel"/>
    <w:tmpl w:val="643CB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1B"/>
    <w:rsid w:val="00083FAF"/>
    <w:rsid w:val="000E4B04"/>
    <w:rsid w:val="001467D3"/>
    <w:rsid w:val="0016058E"/>
    <w:rsid w:val="001B6470"/>
    <w:rsid w:val="002E09BC"/>
    <w:rsid w:val="0042511B"/>
    <w:rsid w:val="00480A56"/>
    <w:rsid w:val="00582BD6"/>
    <w:rsid w:val="006369EE"/>
    <w:rsid w:val="00681DB2"/>
    <w:rsid w:val="007B39C8"/>
    <w:rsid w:val="007C6DEF"/>
    <w:rsid w:val="007C6E61"/>
    <w:rsid w:val="0082455E"/>
    <w:rsid w:val="00836E1E"/>
    <w:rsid w:val="00853FF5"/>
    <w:rsid w:val="00A12BD1"/>
    <w:rsid w:val="00AF0864"/>
    <w:rsid w:val="00C47C70"/>
    <w:rsid w:val="00C67E6D"/>
    <w:rsid w:val="00CE5B59"/>
    <w:rsid w:val="00D01A08"/>
    <w:rsid w:val="00D97520"/>
    <w:rsid w:val="00E8179A"/>
    <w:rsid w:val="00EB555E"/>
    <w:rsid w:val="00EC00DA"/>
    <w:rsid w:val="00EC2D80"/>
    <w:rsid w:val="00F26F8E"/>
    <w:rsid w:val="00F8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B85E"/>
  <w15:docId w15:val="{67BB9A94-A10D-4061-AD55-DAAA8C9E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179A"/>
    <w:pPr>
      <w:outlineLvl w:val="1"/>
    </w:pPr>
    <w:rPr>
      <w:rFonts w:ascii="Arial" w:hAnsi="Arial" w:cs="Arial"/>
      <w:color w:val="FF8C05"/>
      <w:sz w:val="34"/>
      <w:szCs w:val="34"/>
    </w:rPr>
  </w:style>
  <w:style w:type="paragraph" w:styleId="3">
    <w:name w:val="heading 3"/>
    <w:basedOn w:val="a"/>
    <w:link w:val="30"/>
    <w:qFormat/>
    <w:rsid w:val="00E8179A"/>
    <w:pPr>
      <w:outlineLvl w:val="2"/>
    </w:pPr>
    <w:rPr>
      <w:rFonts w:ascii="Arial" w:hAnsi="Arial" w:cs="Arial"/>
      <w:b/>
      <w:bCs/>
      <w:color w:val="FF8C05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7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179A"/>
  </w:style>
  <w:style w:type="paragraph" w:styleId="a5">
    <w:name w:val="footer"/>
    <w:basedOn w:val="a"/>
    <w:link w:val="a6"/>
    <w:uiPriority w:val="99"/>
    <w:unhideWhenUsed/>
    <w:rsid w:val="00E817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79A"/>
  </w:style>
  <w:style w:type="character" w:customStyle="1" w:styleId="20">
    <w:name w:val="Заголовок 2 Знак"/>
    <w:basedOn w:val="a0"/>
    <w:link w:val="2"/>
    <w:rsid w:val="00E8179A"/>
    <w:rPr>
      <w:rFonts w:ascii="Arial" w:eastAsia="Times New Roman" w:hAnsi="Arial" w:cs="Arial"/>
      <w:color w:val="FF8C05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rsid w:val="00E8179A"/>
    <w:rPr>
      <w:rFonts w:ascii="Arial" w:eastAsia="Times New Roman" w:hAnsi="Arial" w:cs="Arial"/>
      <w:b/>
      <w:bCs/>
      <w:color w:val="FF8C05"/>
      <w:sz w:val="31"/>
      <w:szCs w:val="31"/>
      <w:lang w:eastAsia="ru-RU"/>
    </w:rPr>
  </w:style>
  <w:style w:type="paragraph" w:styleId="a7">
    <w:name w:val="Normal (Web)"/>
    <w:basedOn w:val="a"/>
    <w:rsid w:val="00E8179A"/>
    <w:pPr>
      <w:spacing w:before="100" w:beforeAutospacing="1" w:after="100" w:afterAutospacing="1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681D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D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Vagizovy</dc:creator>
  <cp:keywords/>
  <dc:description/>
  <cp:lastModifiedBy>Заместитель по УМР</cp:lastModifiedBy>
  <cp:revision>11</cp:revision>
  <cp:lastPrinted>2018-10-16T13:57:00Z</cp:lastPrinted>
  <dcterms:created xsi:type="dcterms:W3CDTF">2018-09-24T16:27:00Z</dcterms:created>
  <dcterms:modified xsi:type="dcterms:W3CDTF">2024-07-15T11:21:00Z</dcterms:modified>
</cp:coreProperties>
</file>